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E29" w:rsidRPr="00EB3BC4" w:rsidRDefault="007F3E29" w:rsidP="007F3E29">
      <w:pPr>
        <w:spacing w:after="0" w:line="240" w:lineRule="auto"/>
        <w:ind w:firstLine="0"/>
        <w:jc w:val="center"/>
        <w:rPr>
          <w:sz w:val="29"/>
          <w:szCs w:val="24"/>
          <w:lang w:eastAsia="ru-RU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 wp14:anchorId="3A72BDF4" wp14:editId="5EEE047E">
            <wp:extent cx="506730" cy="626110"/>
            <wp:effectExtent l="0" t="0" r="7620" b="2540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E3A" w:rsidRDefault="007F3E29" w:rsidP="007F3E29">
      <w:pPr>
        <w:tabs>
          <w:tab w:val="left" w:pos="9214"/>
        </w:tabs>
        <w:spacing w:after="0" w:line="240" w:lineRule="auto"/>
        <w:ind w:firstLine="0"/>
        <w:jc w:val="center"/>
        <w:rPr>
          <w:b/>
          <w:bCs/>
          <w:szCs w:val="28"/>
          <w:lang w:eastAsia="ru-RU"/>
        </w:rPr>
      </w:pPr>
      <w:r w:rsidRPr="00EB3BC4">
        <w:rPr>
          <w:b/>
          <w:bCs/>
          <w:szCs w:val="28"/>
          <w:lang w:eastAsia="ru-RU"/>
        </w:rPr>
        <w:t>АДМИНИСТРАЦИЯ</w:t>
      </w:r>
    </w:p>
    <w:p w:rsidR="007F3E29" w:rsidRPr="00EB3BC4" w:rsidRDefault="007F3E29" w:rsidP="007F3E29">
      <w:pPr>
        <w:tabs>
          <w:tab w:val="left" w:pos="9214"/>
        </w:tabs>
        <w:spacing w:after="0" w:line="240" w:lineRule="auto"/>
        <w:ind w:firstLine="0"/>
        <w:jc w:val="center"/>
        <w:rPr>
          <w:b/>
          <w:bCs/>
          <w:szCs w:val="28"/>
          <w:lang w:eastAsia="ru-RU"/>
        </w:rPr>
      </w:pPr>
      <w:r w:rsidRPr="00EB3BC4">
        <w:rPr>
          <w:b/>
          <w:bCs/>
          <w:szCs w:val="28"/>
          <w:lang w:eastAsia="ru-RU"/>
        </w:rPr>
        <w:t xml:space="preserve"> МУНИЦИПАЛЬНОГО ОБРАЗОВАНИЯ </w:t>
      </w:r>
    </w:p>
    <w:p w:rsidR="007F3E29" w:rsidRPr="00EB3BC4" w:rsidRDefault="007F3E29" w:rsidP="007F3E29">
      <w:pPr>
        <w:tabs>
          <w:tab w:val="left" w:pos="9214"/>
        </w:tabs>
        <w:spacing w:after="0" w:line="240" w:lineRule="auto"/>
        <w:ind w:firstLine="0"/>
        <w:jc w:val="center"/>
        <w:rPr>
          <w:b/>
          <w:bCs/>
          <w:szCs w:val="28"/>
          <w:lang w:eastAsia="ru-RU"/>
        </w:rPr>
      </w:pPr>
      <w:r w:rsidRPr="00EB3BC4">
        <w:rPr>
          <w:b/>
          <w:bCs/>
          <w:szCs w:val="28"/>
          <w:lang w:eastAsia="ru-RU"/>
        </w:rPr>
        <w:t xml:space="preserve">ПУТИЛОВСКОЕ СЕЛЬСКОЕ ПОСЕЛЕНИЕ </w:t>
      </w:r>
    </w:p>
    <w:p w:rsidR="007F3E29" w:rsidRPr="00EB3BC4" w:rsidRDefault="007F3E29" w:rsidP="007F3E29">
      <w:pPr>
        <w:tabs>
          <w:tab w:val="left" w:pos="9214"/>
        </w:tabs>
        <w:spacing w:after="0" w:line="240" w:lineRule="auto"/>
        <w:ind w:firstLine="0"/>
        <w:jc w:val="center"/>
        <w:rPr>
          <w:b/>
          <w:bCs/>
          <w:szCs w:val="28"/>
          <w:lang w:eastAsia="ru-RU"/>
        </w:rPr>
      </w:pPr>
      <w:r w:rsidRPr="00EB3BC4">
        <w:rPr>
          <w:b/>
          <w:bCs/>
          <w:szCs w:val="28"/>
          <w:lang w:eastAsia="ru-RU"/>
        </w:rPr>
        <w:t>КИРОВСКОГО МУНИЦИПАЛЬНОГО РАЙОНА</w:t>
      </w:r>
    </w:p>
    <w:p w:rsidR="007F3E29" w:rsidRPr="00EB3BC4" w:rsidRDefault="007F3E29" w:rsidP="007F3E29">
      <w:pPr>
        <w:tabs>
          <w:tab w:val="left" w:pos="9214"/>
        </w:tabs>
        <w:spacing w:after="0" w:line="240" w:lineRule="auto"/>
        <w:ind w:firstLine="0"/>
        <w:jc w:val="center"/>
        <w:rPr>
          <w:b/>
          <w:bCs/>
          <w:szCs w:val="28"/>
          <w:lang w:eastAsia="ru-RU"/>
        </w:rPr>
      </w:pPr>
      <w:r w:rsidRPr="00EB3BC4">
        <w:rPr>
          <w:b/>
          <w:bCs/>
          <w:szCs w:val="28"/>
          <w:lang w:eastAsia="ru-RU"/>
        </w:rPr>
        <w:t xml:space="preserve"> ЛЕНИНГРАДСКОЙ ОБЛАСТИ</w:t>
      </w:r>
    </w:p>
    <w:p w:rsidR="007F3E29" w:rsidRDefault="00DE7E3A" w:rsidP="007F3E29">
      <w:pPr>
        <w:keepNext/>
        <w:tabs>
          <w:tab w:val="left" w:pos="9214"/>
        </w:tabs>
        <w:overflowPunct w:val="0"/>
        <w:autoSpaceDE w:val="0"/>
        <w:autoSpaceDN w:val="0"/>
        <w:adjustRightInd w:val="0"/>
        <w:spacing w:after="0" w:line="360" w:lineRule="auto"/>
        <w:ind w:firstLine="708"/>
        <w:jc w:val="center"/>
        <w:outlineLvl w:val="1"/>
        <w:rPr>
          <w:rFonts w:eastAsia="Arial Unicode MS"/>
          <w:b/>
          <w:bCs/>
          <w:szCs w:val="28"/>
          <w:lang w:eastAsia="zh-CN"/>
        </w:rPr>
      </w:pPr>
      <w:r>
        <w:rPr>
          <w:rFonts w:eastAsia="Arial Unicode MS"/>
          <w:b/>
          <w:bCs/>
          <w:szCs w:val="28"/>
          <w:lang w:eastAsia="zh-CN"/>
        </w:rPr>
        <w:t xml:space="preserve">  </w:t>
      </w:r>
    </w:p>
    <w:p w:rsidR="00DE7E3A" w:rsidRPr="00EB3BC4" w:rsidRDefault="00DE7E3A" w:rsidP="007F3E29">
      <w:pPr>
        <w:keepNext/>
        <w:tabs>
          <w:tab w:val="left" w:pos="9214"/>
        </w:tabs>
        <w:overflowPunct w:val="0"/>
        <w:autoSpaceDE w:val="0"/>
        <w:autoSpaceDN w:val="0"/>
        <w:adjustRightInd w:val="0"/>
        <w:spacing w:after="0" w:line="360" w:lineRule="auto"/>
        <w:ind w:firstLine="708"/>
        <w:jc w:val="center"/>
        <w:outlineLvl w:val="1"/>
        <w:rPr>
          <w:rFonts w:eastAsia="Arial Unicode MS"/>
          <w:b/>
          <w:bCs/>
          <w:szCs w:val="28"/>
          <w:lang w:eastAsia="zh-CN"/>
        </w:rPr>
      </w:pPr>
    </w:p>
    <w:p w:rsidR="007F3E29" w:rsidRPr="00EB3BC4" w:rsidRDefault="007F3E29" w:rsidP="007F3E29">
      <w:pPr>
        <w:keepNext/>
        <w:tabs>
          <w:tab w:val="left" w:pos="9214"/>
        </w:tabs>
        <w:overflowPunct w:val="0"/>
        <w:autoSpaceDE w:val="0"/>
        <w:autoSpaceDN w:val="0"/>
        <w:adjustRightInd w:val="0"/>
        <w:spacing w:after="0" w:line="360" w:lineRule="auto"/>
        <w:ind w:firstLine="0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EB3BC4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EB3BC4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 w:rsidRPr="00EB3BC4">
        <w:rPr>
          <w:rFonts w:eastAsia="Arial Unicode MS"/>
          <w:sz w:val="36"/>
          <w:szCs w:val="36"/>
          <w:lang w:eastAsia="zh-CN"/>
        </w:rPr>
        <w:t xml:space="preserve">   </w:t>
      </w:r>
    </w:p>
    <w:p w:rsidR="007F3E29" w:rsidRDefault="007F3E29" w:rsidP="007F3E29">
      <w:pPr>
        <w:tabs>
          <w:tab w:val="left" w:pos="9214"/>
        </w:tabs>
        <w:spacing w:after="0" w:line="240" w:lineRule="auto"/>
        <w:ind w:firstLine="0"/>
        <w:jc w:val="center"/>
        <w:rPr>
          <w:sz w:val="24"/>
          <w:szCs w:val="24"/>
          <w:lang w:eastAsia="ru-RU"/>
        </w:rPr>
      </w:pPr>
    </w:p>
    <w:p w:rsidR="00DE7E3A" w:rsidRPr="00EB3BC4" w:rsidRDefault="00DE7E3A" w:rsidP="007F3E29">
      <w:pPr>
        <w:tabs>
          <w:tab w:val="left" w:pos="9214"/>
        </w:tabs>
        <w:spacing w:after="0" w:line="240" w:lineRule="auto"/>
        <w:ind w:firstLine="0"/>
        <w:jc w:val="center"/>
        <w:rPr>
          <w:sz w:val="24"/>
          <w:szCs w:val="24"/>
          <w:lang w:eastAsia="ru-RU"/>
        </w:rPr>
      </w:pPr>
    </w:p>
    <w:p w:rsidR="007F3E29" w:rsidRPr="00EB3BC4" w:rsidRDefault="007F3E29" w:rsidP="007F3E29">
      <w:pPr>
        <w:tabs>
          <w:tab w:val="left" w:pos="9214"/>
        </w:tabs>
        <w:spacing w:after="0" w:line="240" w:lineRule="auto"/>
        <w:ind w:firstLine="0"/>
        <w:jc w:val="center"/>
        <w:rPr>
          <w:b/>
          <w:sz w:val="24"/>
          <w:szCs w:val="24"/>
          <w:lang w:eastAsia="ru-RU"/>
        </w:rPr>
      </w:pPr>
      <w:r w:rsidRPr="00EB3BC4">
        <w:rPr>
          <w:b/>
          <w:sz w:val="24"/>
          <w:szCs w:val="24"/>
          <w:lang w:eastAsia="ru-RU"/>
        </w:rPr>
        <w:t xml:space="preserve">от </w:t>
      </w:r>
      <w:r>
        <w:rPr>
          <w:b/>
          <w:sz w:val="24"/>
          <w:szCs w:val="24"/>
          <w:lang w:eastAsia="ru-RU"/>
        </w:rPr>
        <w:t>17</w:t>
      </w:r>
      <w:r w:rsidRPr="00EB3BC4">
        <w:rPr>
          <w:b/>
          <w:sz w:val="24"/>
          <w:szCs w:val="24"/>
          <w:lang w:eastAsia="ru-RU"/>
        </w:rPr>
        <w:t xml:space="preserve"> </w:t>
      </w:r>
      <w:r>
        <w:rPr>
          <w:b/>
          <w:sz w:val="24"/>
          <w:szCs w:val="24"/>
          <w:lang w:eastAsia="ru-RU"/>
        </w:rPr>
        <w:t>ноя</w:t>
      </w:r>
      <w:r w:rsidRPr="00EB3BC4">
        <w:rPr>
          <w:b/>
          <w:sz w:val="24"/>
          <w:szCs w:val="24"/>
          <w:lang w:eastAsia="ru-RU"/>
        </w:rPr>
        <w:t xml:space="preserve">бря </w:t>
      </w:r>
      <w:r>
        <w:rPr>
          <w:b/>
          <w:sz w:val="24"/>
          <w:szCs w:val="24"/>
          <w:lang w:eastAsia="ru-RU"/>
        </w:rPr>
        <w:t>2021 года  №</w:t>
      </w:r>
      <w:r w:rsidR="00DD3D0A">
        <w:rPr>
          <w:b/>
          <w:sz w:val="24"/>
          <w:szCs w:val="24"/>
          <w:lang w:eastAsia="ru-RU"/>
        </w:rPr>
        <w:t>254</w:t>
      </w:r>
    </w:p>
    <w:p w:rsidR="007F3E29" w:rsidRPr="00EB3BC4" w:rsidRDefault="007F3E29" w:rsidP="007F3E29">
      <w:pPr>
        <w:tabs>
          <w:tab w:val="left" w:pos="9214"/>
        </w:tabs>
        <w:spacing w:after="0" w:line="240" w:lineRule="auto"/>
        <w:ind w:firstLine="0"/>
        <w:jc w:val="center"/>
        <w:rPr>
          <w:b/>
          <w:sz w:val="24"/>
          <w:szCs w:val="24"/>
          <w:lang w:eastAsia="ru-RU"/>
        </w:rPr>
      </w:pPr>
    </w:p>
    <w:bookmarkEnd w:id="0"/>
    <w:p w:rsidR="007F3E29" w:rsidRPr="00EB3BC4" w:rsidRDefault="007F3E29" w:rsidP="007F3E29">
      <w:pPr>
        <w:tabs>
          <w:tab w:val="left" w:pos="9214"/>
        </w:tabs>
        <w:spacing w:after="0" w:line="240" w:lineRule="auto"/>
        <w:ind w:firstLine="0"/>
        <w:jc w:val="center"/>
        <w:rPr>
          <w:b/>
          <w:sz w:val="24"/>
          <w:szCs w:val="24"/>
          <w:lang w:eastAsia="ru-RU"/>
        </w:rPr>
      </w:pPr>
    </w:p>
    <w:p w:rsidR="007F3E29" w:rsidRPr="00EB3BC4" w:rsidRDefault="007F3E29" w:rsidP="007F3E29">
      <w:pPr>
        <w:tabs>
          <w:tab w:val="left" w:pos="9214"/>
        </w:tabs>
        <w:spacing w:after="0" w:line="240" w:lineRule="auto"/>
        <w:ind w:firstLine="0"/>
        <w:jc w:val="center"/>
        <w:rPr>
          <w:b/>
          <w:sz w:val="24"/>
          <w:szCs w:val="24"/>
          <w:lang w:eastAsia="ru-RU"/>
        </w:rPr>
      </w:pPr>
      <w:r w:rsidRPr="00EB3BC4">
        <w:rPr>
          <w:b/>
          <w:sz w:val="24"/>
          <w:szCs w:val="24"/>
          <w:lang w:eastAsia="ru-RU"/>
        </w:rPr>
        <w:t>О</w:t>
      </w:r>
      <w:r>
        <w:rPr>
          <w:b/>
          <w:sz w:val="24"/>
          <w:szCs w:val="24"/>
          <w:lang w:eastAsia="ru-RU"/>
        </w:rPr>
        <w:t>б утверждении</w:t>
      </w:r>
      <w:r w:rsidRPr="00EB3BC4">
        <w:rPr>
          <w:b/>
          <w:sz w:val="24"/>
          <w:szCs w:val="24"/>
          <w:lang w:eastAsia="ru-RU"/>
        </w:rPr>
        <w:t xml:space="preserve"> </w:t>
      </w:r>
      <w:r>
        <w:rPr>
          <w:b/>
          <w:sz w:val="24"/>
          <w:szCs w:val="24"/>
          <w:lang w:eastAsia="ru-RU"/>
        </w:rPr>
        <w:t>муниципальной программы</w:t>
      </w:r>
    </w:p>
    <w:p w:rsidR="007F3E29" w:rsidRPr="00EB3BC4" w:rsidRDefault="007F3E29" w:rsidP="007F3E29">
      <w:pPr>
        <w:tabs>
          <w:tab w:val="left" w:pos="9214"/>
        </w:tabs>
        <w:spacing w:after="0" w:line="240" w:lineRule="auto"/>
        <w:ind w:firstLine="0"/>
        <w:jc w:val="center"/>
        <w:rPr>
          <w:b/>
          <w:sz w:val="24"/>
          <w:szCs w:val="24"/>
          <w:lang w:eastAsia="ru-RU"/>
        </w:rPr>
      </w:pPr>
      <w:r w:rsidRPr="00EB3BC4">
        <w:rPr>
          <w:b/>
          <w:sz w:val="24"/>
          <w:szCs w:val="24"/>
          <w:lang w:eastAsia="ru-RU"/>
        </w:rPr>
        <w:t xml:space="preserve">«Энергосбережение и повышение энергетической эффективности  на территории </w:t>
      </w:r>
    </w:p>
    <w:p w:rsidR="007F3E29" w:rsidRPr="00EB3BC4" w:rsidRDefault="007F3E29" w:rsidP="007F3E29">
      <w:pPr>
        <w:tabs>
          <w:tab w:val="left" w:pos="9214"/>
        </w:tabs>
        <w:spacing w:after="0" w:line="240" w:lineRule="auto"/>
        <w:ind w:firstLine="0"/>
        <w:jc w:val="center"/>
        <w:rPr>
          <w:b/>
          <w:sz w:val="24"/>
          <w:szCs w:val="24"/>
          <w:lang w:eastAsia="ru-RU"/>
        </w:rPr>
      </w:pPr>
      <w:r w:rsidRPr="00EB3BC4">
        <w:rPr>
          <w:b/>
          <w:sz w:val="24"/>
          <w:szCs w:val="24"/>
          <w:lang w:eastAsia="ru-RU"/>
        </w:rPr>
        <w:t>МО Путило</w:t>
      </w:r>
      <w:r>
        <w:rPr>
          <w:b/>
          <w:sz w:val="24"/>
          <w:szCs w:val="24"/>
          <w:lang w:eastAsia="ru-RU"/>
        </w:rPr>
        <w:t>вское сельское поселение на период 2022 – 2024 годы</w:t>
      </w:r>
      <w:r w:rsidRPr="00EB3BC4">
        <w:rPr>
          <w:b/>
          <w:sz w:val="24"/>
          <w:szCs w:val="24"/>
          <w:lang w:eastAsia="ru-RU"/>
        </w:rPr>
        <w:t>»</w:t>
      </w:r>
    </w:p>
    <w:p w:rsidR="007F3E29" w:rsidRPr="00EB3BC4" w:rsidRDefault="007F3E29" w:rsidP="007F3E29">
      <w:pPr>
        <w:tabs>
          <w:tab w:val="left" w:pos="9214"/>
        </w:tabs>
        <w:spacing w:after="0" w:line="240" w:lineRule="auto"/>
        <w:ind w:firstLine="0"/>
        <w:jc w:val="center"/>
        <w:rPr>
          <w:b/>
          <w:sz w:val="24"/>
          <w:szCs w:val="24"/>
          <w:lang w:eastAsia="ru-RU"/>
        </w:rPr>
      </w:pPr>
    </w:p>
    <w:p w:rsidR="007F3E29" w:rsidRPr="00EB3BC4" w:rsidRDefault="007F3E29" w:rsidP="007F3E29">
      <w:pPr>
        <w:tabs>
          <w:tab w:val="left" w:pos="9214"/>
        </w:tabs>
        <w:spacing w:after="0" w:line="240" w:lineRule="auto"/>
        <w:ind w:firstLine="0"/>
        <w:jc w:val="center"/>
        <w:rPr>
          <w:color w:val="000000"/>
          <w:sz w:val="24"/>
          <w:szCs w:val="24"/>
          <w:lang w:eastAsia="ar-SA"/>
        </w:rPr>
      </w:pPr>
    </w:p>
    <w:p w:rsidR="007F3E29" w:rsidRPr="00EB3BC4" w:rsidRDefault="007F3E29" w:rsidP="007F3E29">
      <w:pPr>
        <w:tabs>
          <w:tab w:val="left" w:pos="9214"/>
        </w:tabs>
        <w:spacing w:after="0"/>
        <w:ind w:firstLine="645"/>
        <w:rPr>
          <w:szCs w:val="28"/>
          <w:lang w:eastAsia="ru-RU"/>
        </w:rPr>
      </w:pPr>
      <w:r w:rsidRPr="00EB3BC4">
        <w:rPr>
          <w:szCs w:val="28"/>
          <w:lang w:eastAsia="ru-RU"/>
        </w:rPr>
        <w:t>В соответствии с Федеральным законом от 23</w:t>
      </w:r>
      <w:r>
        <w:rPr>
          <w:szCs w:val="28"/>
          <w:lang w:eastAsia="ru-RU"/>
        </w:rPr>
        <w:t>.11.</w:t>
      </w:r>
      <w:r w:rsidRPr="00EB3BC4">
        <w:rPr>
          <w:szCs w:val="28"/>
          <w:lang w:eastAsia="ru-RU"/>
        </w:rPr>
        <w:t>2009 №261-ФЗ «</w:t>
      </w:r>
      <w:proofErr w:type="gramStart"/>
      <w:r w:rsidRPr="00EB3BC4">
        <w:rPr>
          <w:szCs w:val="28"/>
          <w:lang w:eastAsia="ru-RU"/>
        </w:rPr>
        <w:t>Об</w:t>
      </w:r>
      <w:proofErr w:type="gramEnd"/>
      <w:r w:rsidRPr="00EB3BC4">
        <w:rPr>
          <w:szCs w:val="28"/>
          <w:lang w:eastAsia="ru-RU"/>
        </w:rPr>
        <w:t xml:space="preserve"> </w:t>
      </w:r>
      <w:proofErr w:type="gramStart"/>
      <w:r w:rsidRPr="00EB3BC4">
        <w:rPr>
          <w:szCs w:val="28"/>
          <w:lang w:eastAsia="ru-RU"/>
        </w:rPr>
        <w:t>энергосбережении и о повышении энергетической эффективности и о внесении изменений в отдельные законодательные акты Российской Федерации»,</w:t>
      </w:r>
      <w:r>
        <w:rPr>
          <w:szCs w:val="28"/>
          <w:lang w:eastAsia="ru-RU"/>
        </w:rPr>
        <w:t xml:space="preserve"> </w:t>
      </w:r>
      <w:r w:rsidRPr="007F3E29">
        <w:rPr>
          <w:szCs w:val="28"/>
          <w:lang w:eastAsia="ru-RU"/>
        </w:rPr>
        <w:t xml:space="preserve"> требованиями, утвержденными постановлением Правительства РФ от 11.02.2021 №61 "Об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</w:t>
      </w:r>
      <w:r>
        <w:rPr>
          <w:szCs w:val="28"/>
          <w:lang w:eastAsia="ru-RU"/>
        </w:rPr>
        <w:t>,</w:t>
      </w:r>
      <w:r w:rsidRPr="00EB3BC4">
        <w:rPr>
          <w:szCs w:val="28"/>
          <w:lang w:eastAsia="ru-RU"/>
        </w:rPr>
        <w:t xml:space="preserve"> в целях решения</w:t>
      </w:r>
      <w:proofErr w:type="gramEnd"/>
      <w:r w:rsidRPr="00EB3BC4">
        <w:rPr>
          <w:szCs w:val="28"/>
          <w:lang w:eastAsia="ru-RU"/>
        </w:rPr>
        <w:t xml:space="preserve"> вопросов местного значения по энергосбережению и энергетической эффективности, на основании Федерального закона от 06.10.</w:t>
      </w:r>
      <w:r>
        <w:rPr>
          <w:szCs w:val="28"/>
          <w:lang w:eastAsia="ru-RU"/>
        </w:rPr>
        <w:t>20</w:t>
      </w:r>
      <w:r w:rsidRPr="00EB3BC4">
        <w:rPr>
          <w:szCs w:val="28"/>
          <w:lang w:eastAsia="ru-RU"/>
        </w:rPr>
        <w:t xml:space="preserve">03 №131-ФЗ «Об общих принципах организации местного самоуправления в Российской Федерации», </w:t>
      </w:r>
      <w:r>
        <w:rPr>
          <w:szCs w:val="28"/>
          <w:lang w:eastAsia="ru-RU"/>
        </w:rPr>
        <w:t xml:space="preserve">уставом </w:t>
      </w:r>
      <w:r w:rsidRPr="00EB3BC4">
        <w:rPr>
          <w:szCs w:val="28"/>
          <w:lang w:eastAsia="ru-RU"/>
        </w:rPr>
        <w:t>МО Путиловское сельское поселение</w:t>
      </w:r>
      <w:r>
        <w:rPr>
          <w:szCs w:val="28"/>
          <w:lang w:eastAsia="ru-RU"/>
        </w:rPr>
        <w:t>:</w:t>
      </w:r>
    </w:p>
    <w:p w:rsidR="007F3E29" w:rsidRDefault="007F3E29" w:rsidP="007F3E29">
      <w:pPr>
        <w:tabs>
          <w:tab w:val="left" w:pos="9214"/>
        </w:tabs>
        <w:spacing w:after="0"/>
        <w:ind w:firstLine="645"/>
        <w:rPr>
          <w:szCs w:val="28"/>
          <w:lang w:eastAsia="ru-RU"/>
        </w:rPr>
      </w:pPr>
      <w:r w:rsidRPr="00EB3BC4">
        <w:rPr>
          <w:szCs w:val="28"/>
          <w:lang w:eastAsia="ru-RU"/>
        </w:rPr>
        <w:t xml:space="preserve">1. </w:t>
      </w:r>
      <w:r>
        <w:rPr>
          <w:szCs w:val="28"/>
          <w:lang w:eastAsia="ru-RU"/>
        </w:rPr>
        <w:t>Утвердить</w:t>
      </w:r>
      <w:r w:rsidRPr="00EB3BC4">
        <w:rPr>
          <w:szCs w:val="28"/>
          <w:lang w:eastAsia="ru-RU"/>
        </w:rPr>
        <w:t xml:space="preserve"> муниципальную программу ««Энергосбережение и повышение энергетическо</w:t>
      </w:r>
      <w:r>
        <w:rPr>
          <w:szCs w:val="28"/>
          <w:lang w:eastAsia="ru-RU"/>
        </w:rPr>
        <w:t xml:space="preserve">й эффективности  на территории </w:t>
      </w:r>
      <w:r w:rsidRPr="00EB3BC4">
        <w:rPr>
          <w:szCs w:val="28"/>
          <w:lang w:eastAsia="ru-RU"/>
        </w:rPr>
        <w:t>МО Путиловское с</w:t>
      </w:r>
      <w:r>
        <w:rPr>
          <w:szCs w:val="28"/>
          <w:lang w:eastAsia="ru-RU"/>
        </w:rPr>
        <w:t>ельское поселение на период 2022 – 2024</w:t>
      </w:r>
      <w:r w:rsidRPr="00EB3BC4">
        <w:rPr>
          <w:szCs w:val="28"/>
          <w:lang w:eastAsia="ru-RU"/>
        </w:rPr>
        <w:t>годы»</w:t>
      </w:r>
      <w:r>
        <w:rPr>
          <w:szCs w:val="28"/>
          <w:lang w:eastAsia="ru-RU"/>
        </w:rPr>
        <w:t xml:space="preserve"> (П</w:t>
      </w:r>
      <w:r w:rsidRPr="00EB3BC4">
        <w:rPr>
          <w:szCs w:val="28"/>
          <w:lang w:eastAsia="ru-RU"/>
        </w:rPr>
        <w:t>ри</w:t>
      </w:r>
      <w:r>
        <w:rPr>
          <w:szCs w:val="28"/>
          <w:lang w:eastAsia="ru-RU"/>
        </w:rPr>
        <w:t>ложение</w:t>
      </w:r>
      <w:r w:rsidRPr="00EB3BC4">
        <w:rPr>
          <w:szCs w:val="28"/>
          <w:lang w:eastAsia="ru-RU"/>
        </w:rPr>
        <w:t xml:space="preserve"> 1</w:t>
      </w:r>
      <w:r>
        <w:rPr>
          <w:szCs w:val="28"/>
          <w:lang w:eastAsia="ru-RU"/>
        </w:rPr>
        <w:t>).</w:t>
      </w:r>
      <w:r w:rsidRPr="00EB3BC4">
        <w:rPr>
          <w:szCs w:val="28"/>
          <w:lang w:eastAsia="ru-RU"/>
        </w:rPr>
        <w:t xml:space="preserve"> </w:t>
      </w:r>
    </w:p>
    <w:p w:rsidR="007F3E29" w:rsidRPr="00D036F2" w:rsidRDefault="007F3E29" w:rsidP="007F3E29">
      <w:pPr>
        <w:tabs>
          <w:tab w:val="left" w:pos="9214"/>
        </w:tabs>
        <w:spacing w:after="0"/>
        <w:ind w:firstLine="645"/>
        <w:rPr>
          <w:szCs w:val="28"/>
          <w:lang w:eastAsia="ru-RU"/>
        </w:rPr>
      </w:pPr>
      <w:r w:rsidRPr="00D036F2">
        <w:rPr>
          <w:szCs w:val="28"/>
          <w:lang w:eastAsia="ru-RU"/>
        </w:rPr>
        <w:t>2.   Постановление   подлежит официальному опубликованию в газете  «Ладога» и на официальном интернет-сайте  администрации МО Путиловское сельское поселение.</w:t>
      </w:r>
    </w:p>
    <w:p w:rsidR="007F3E29" w:rsidRPr="00EB3BC4" w:rsidRDefault="007F3E29" w:rsidP="007F3E29">
      <w:pPr>
        <w:tabs>
          <w:tab w:val="left" w:pos="9214"/>
        </w:tabs>
        <w:spacing w:after="0"/>
        <w:ind w:firstLine="0"/>
        <w:rPr>
          <w:szCs w:val="28"/>
          <w:lang w:eastAsia="ru-RU"/>
        </w:rPr>
      </w:pPr>
      <w:r>
        <w:rPr>
          <w:szCs w:val="28"/>
          <w:lang w:eastAsia="ru-RU"/>
        </w:rPr>
        <w:t xml:space="preserve">         </w:t>
      </w:r>
      <w:r w:rsidRPr="00D036F2">
        <w:rPr>
          <w:szCs w:val="28"/>
          <w:lang w:eastAsia="ru-RU"/>
        </w:rPr>
        <w:t xml:space="preserve">3. </w:t>
      </w:r>
      <w:proofErr w:type="gramStart"/>
      <w:r w:rsidRPr="00D036F2">
        <w:rPr>
          <w:szCs w:val="28"/>
          <w:lang w:eastAsia="ru-RU"/>
        </w:rPr>
        <w:t>Контроль за</w:t>
      </w:r>
      <w:proofErr w:type="gramEnd"/>
      <w:r w:rsidRPr="00D036F2">
        <w:rPr>
          <w:szCs w:val="28"/>
          <w:lang w:eastAsia="ru-RU"/>
        </w:rPr>
        <w:t xml:space="preserve"> исполнением данного постановления оставляю за собой.</w:t>
      </w:r>
    </w:p>
    <w:p w:rsidR="007F3E29" w:rsidRPr="00EB3BC4" w:rsidRDefault="007F3E29" w:rsidP="007F3E29">
      <w:pPr>
        <w:tabs>
          <w:tab w:val="left" w:pos="9214"/>
        </w:tabs>
        <w:spacing w:after="0"/>
        <w:ind w:firstLine="0"/>
        <w:rPr>
          <w:szCs w:val="28"/>
          <w:lang w:eastAsia="ru-RU"/>
        </w:rPr>
      </w:pPr>
      <w:r w:rsidRPr="00EB3BC4">
        <w:rPr>
          <w:szCs w:val="28"/>
          <w:lang w:eastAsia="ru-RU"/>
        </w:rPr>
        <w:t xml:space="preserve">    </w:t>
      </w:r>
    </w:p>
    <w:p w:rsidR="007F3E29" w:rsidRPr="00EB3BC4" w:rsidRDefault="007F3E29" w:rsidP="007F3E29">
      <w:pPr>
        <w:tabs>
          <w:tab w:val="left" w:pos="9214"/>
        </w:tabs>
        <w:spacing w:after="0"/>
        <w:ind w:firstLine="0"/>
        <w:rPr>
          <w:szCs w:val="28"/>
          <w:lang w:eastAsia="ru-RU"/>
        </w:rPr>
      </w:pPr>
      <w:r>
        <w:rPr>
          <w:szCs w:val="28"/>
          <w:lang w:eastAsia="ru-RU"/>
        </w:rPr>
        <w:t>Г</w:t>
      </w:r>
      <w:r w:rsidRPr="00EB3BC4">
        <w:rPr>
          <w:szCs w:val="28"/>
          <w:lang w:eastAsia="ru-RU"/>
        </w:rPr>
        <w:t>лав</w:t>
      </w:r>
      <w:r>
        <w:rPr>
          <w:szCs w:val="28"/>
          <w:lang w:eastAsia="ru-RU"/>
        </w:rPr>
        <w:t>а</w:t>
      </w:r>
      <w:r w:rsidRPr="00EB3BC4">
        <w:rPr>
          <w:szCs w:val="28"/>
          <w:lang w:eastAsia="ru-RU"/>
        </w:rPr>
        <w:t xml:space="preserve"> администрации                                                </w:t>
      </w:r>
      <w:r>
        <w:rPr>
          <w:szCs w:val="28"/>
          <w:lang w:eastAsia="ru-RU"/>
        </w:rPr>
        <w:t xml:space="preserve">               В.И. Егорихин</w:t>
      </w:r>
      <w:r w:rsidRPr="00EB3BC4">
        <w:rPr>
          <w:szCs w:val="28"/>
          <w:lang w:eastAsia="ru-RU"/>
        </w:rPr>
        <w:t xml:space="preserve">                     </w:t>
      </w:r>
    </w:p>
    <w:p w:rsidR="007F3E29" w:rsidRDefault="007F3E29" w:rsidP="007F3E29">
      <w:pPr>
        <w:tabs>
          <w:tab w:val="left" w:pos="9214"/>
        </w:tabs>
        <w:spacing w:after="0" w:line="240" w:lineRule="auto"/>
        <w:ind w:firstLine="0"/>
        <w:rPr>
          <w:bCs/>
          <w:sz w:val="20"/>
          <w:szCs w:val="20"/>
          <w:lang w:eastAsia="ru-RU"/>
        </w:rPr>
      </w:pPr>
    </w:p>
    <w:p w:rsidR="007F3E29" w:rsidRPr="00EB3BC4" w:rsidRDefault="007F3E29" w:rsidP="007F3E29">
      <w:pPr>
        <w:tabs>
          <w:tab w:val="left" w:pos="9214"/>
        </w:tabs>
        <w:spacing w:after="0" w:line="240" w:lineRule="auto"/>
        <w:ind w:firstLine="0"/>
        <w:rPr>
          <w:bCs/>
          <w:sz w:val="20"/>
          <w:szCs w:val="20"/>
          <w:lang w:eastAsia="ru-RU"/>
        </w:rPr>
      </w:pPr>
    </w:p>
    <w:p w:rsidR="007F3E29" w:rsidRPr="007F3E29" w:rsidRDefault="007F3E29" w:rsidP="007F3E29">
      <w:pPr>
        <w:tabs>
          <w:tab w:val="left" w:pos="9214"/>
        </w:tabs>
        <w:ind w:firstLine="0"/>
        <w:jc w:val="left"/>
        <w:rPr>
          <w:rFonts w:eastAsia="Calibri"/>
          <w:sz w:val="20"/>
          <w:szCs w:val="20"/>
        </w:rPr>
      </w:pPr>
      <w:r w:rsidRPr="00D017A1">
        <w:rPr>
          <w:rFonts w:eastAsia="Calibri"/>
          <w:sz w:val="20"/>
          <w:szCs w:val="20"/>
        </w:rPr>
        <w:t xml:space="preserve">Разослано: дело, прокуратура, </w:t>
      </w:r>
      <w:proofErr w:type="spellStart"/>
      <w:r w:rsidRPr="00D017A1">
        <w:rPr>
          <w:rFonts w:eastAsia="Calibri"/>
          <w:sz w:val="20"/>
          <w:szCs w:val="20"/>
        </w:rPr>
        <w:t>СЭФУиО</w:t>
      </w:r>
      <w:proofErr w:type="spellEnd"/>
      <w:r w:rsidRPr="00D017A1">
        <w:rPr>
          <w:rFonts w:eastAsia="Calibri"/>
          <w:sz w:val="20"/>
          <w:szCs w:val="20"/>
        </w:rPr>
        <w:t xml:space="preserve">, Ладога, </w:t>
      </w:r>
      <w:proofErr w:type="spellStart"/>
      <w:r w:rsidRPr="00D017A1">
        <w:rPr>
          <w:rFonts w:eastAsia="Calibri"/>
          <w:sz w:val="20"/>
          <w:szCs w:val="20"/>
        </w:rPr>
        <w:t>оф</w:t>
      </w:r>
      <w:proofErr w:type="gramStart"/>
      <w:r w:rsidRPr="00D017A1">
        <w:rPr>
          <w:rFonts w:eastAsia="Calibri"/>
          <w:sz w:val="20"/>
          <w:szCs w:val="20"/>
        </w:rPr>
        <w:t>.с</w:t>
      </w:r>
      <w:proofErr w:type="gramEnd"/>
      <w:r w:rsidRPr="00D017A1">
        <w:rPr>
          <w:rFonts w:eastAsia="Calibri"/>
          <w:sz w:val="20"/>
          <w:szCs w:val="20"/>
        </w:rPr>
        <w:t>айт</w:t>
      </w:r>
      <w:proofErr w:type="spellEnd"/>
    </w:p>
    <w:sectPr w:rsidR="007F3E29" w:rsidRPr="007F3E29" w:rsidSect="00DE7E3A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6F9"/>
    <w:rsid w:val="000726F9"/>
    <w:rsid w:val="000B6DA8"/>
    <w:rsid w:val="00561280"/>
    <w:rsid w:val="007F3E29"/>
    <w:rsid w:val="00DD3D0A"/>
    <w:rsid w:val="00DE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E29"/>
    <w:pPr>
      <w:ind w:firstLine="709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E2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E29"/>
    <w:pPr>
      <w:ind w:firstLine="709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E2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 </cp:lastModifiedBy>
  <cp:revision>4</cp:revision>
  <cp:lastPrinted>2021-11-19T07:45:00Z</cp:lastPrinted>
  <dcterms:created xsi:type="dcterms:W3CDTF">2021-11-19T07:39:00Z</dcterms:created>
  <dcterms:modified xsi:type="dcterms:W3CDTF">2021-12-21T13:45:00Z</dcterms:modified>
</cp:coreProperties>
</file>