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61B7" w:rsidRDefault="002761B7" w:rsidP="002761B7">
      <w:pPr>
        <w:pStyle w:val="a3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5538EA91" wp14:editId="038BA415">
            <wp:extent cx="504000" cy="561377"/>
            <wp:effectExtent l="0" t="0" r="0" b="0"/>
            <wp:docPr id="1" name="Рисунок 1" descr="C:\Users\user\Desktop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Герб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000" cy="561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2CFF" w:rsidRDefault="00002CFF" w:rsidP="00002CFF">
      <w:pPr>
        <w:pStyle w:val="a3"/>
        <w:rPr>
          <w:rFonts w:ascii="Arial" w:hAnsi="Arial" w:cs="Arial"/>
          <w:caps/>
          <w:sz w:val="24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002CFF" w:rsidRPr="002761B7" w:rsidRDefault="00002CFF" w:rsidP="00002CFF">
      <w:pPr>
        <w:pStyle w:val="a3"/>
        <w:rPr>
          <w:b/>
          <w:caps/>
          <w:sz w:val="24"/>
        </w:rPr>
      </w:pPr>
      <w:r w:rsidRPr="002761B7">
        <w:rPr>
          <w:b/>
          <w:caps/>
          <w:sz w:val="24"/>
        </w:rPr>
        <w:t xml:space="preserve">Администрация Муниципального образования </w:t>
      </w:r>
    </w:p>
    <w:p w:rsidR="00002CFF" w:rsidRPr="002761B7" w:rsidRDefault="002761B7" w:rsidP="00002CFF">
      <w:pPr>
        <w:pStyle w:val="a3"/>
        <w:rPr>
          <w:b/>
          <w:caps/>
          <w:sz w:val="24"/>
        </w:rPr>
      </w:pPr>
      <w:r w:rsidRPr="002761B7">
        <w:rPr>
          <w:b/>
          <w:caps/>
          <w:sz w:val="24"/>
        </w:rPr>
        <w:t>Путиловское сельское</w:t>
      </w:r>
      <w:r w:rsidR="00002CFF" w:rsidRPr="002761B7">
        <w:rPr>
          <w:b/>
          <w:caps/>
          <w:sz w:val="24"/>
        </w:rPr>
        <w:t xml:space="preserve"> поселение </w:t>
      </w:r>
    </w:p>
    <w:p w:rsidR="002761B7" w:rsidRPr="002761B7" w:rsidRDefault="00002CFF" w:rsidP="00002CFF">
      <w:pPr>
        <w:pStyle w:val="a3"/>
        <w:rPr>
          <w:b/>
          <w:caps/>
          <w:sz w:val="24"/>
        </w:rPr>
      </w:pPr>
      <w:r w:rsidRPr="002761B7">
        <w:rPr>
          <w:b/>
          <w:caps/>
          <w:sz w:val="24"/>
        </w:rPr>
        <w:t xml:space="preserve">Кировского муниципального раЙона </w:t>
      </w:r>
    </w:p>
    <w:p w:rsidR="00002CFF" w:rsidRDefault="00002CFF" w:rsidP="00002CFF">
      <w:pPr>
        <w:pStyle w:val="a3"/>
        <w:rPr>
          <w:rFonts w:ascii="Arial" w:hAnsi="Arial" w:cs="Arial"/>
          <w:sz w:val="24"/>
        </w:rPr>
      </w:pPr>
      <w:r w:rsidRPr="002761B7">
        <w:rPr>
          <w:b/>
          <w:caps/>
          <w:sz w:val="24"/>
        </w:rPr>
        <w:t>Ленинградской области</w:t>
      </w:r>
    </w:p>
    <w:p w:rsidR="0040515C" w:rsidRPr="002F6B96" w:rsidRDefault="0040515C" w:rsidP="0040515C">
      <w:pPr>
        <w:jc w:val="center"/>
        <w:rPr>
          <w:sz w:val="28"/>
          <w:szCs w:val="28"/>
        </w:rPr>
      </w:pPr>
    </w:p>
    <w:p w:rsidR="0040515C" w:rsidRPr="002F6B96" w:rsidRDefault="0040515C" w:rsidP="0040515C">
      <w:pPr>
        <w:pStyle w:val="3"/>
        <w:rPr>
          <w:rFonts w:eastAsia="Times New Roman"/>
          <w:sz w:val="28"/>
          <w:szCs w:val="28"/>
        </w:rPr>
      </w:pPr>
      <w:proofErr w:type="gramStart"/>
      <w:r w:rsidRPr="002F6B96">
        <w:rPr>
          <w:rFonts w:eastAsia="Times New Roman"/>
          <w:sz w:val="28"/>
          <w:szCs w:val="28"/>
        </w:rPr>
        <w:t>П</w:t>
      </w:r>
      <w:proofErr w:type="gramEnd"/>
      <w:r w:rsidRPr="002F6B96">
        <w:rPr>
          <w:rFonts w:eastAsia="Times New Roman"/>
          <w:sz w:val="28"/>
          <w:szCs w:val="28"/>
        </w:rPr>
        <w:t xml:space="preserve"> О С Т А Н О В Л Е Н И Е</w:t>
      </w:r>
    </w:p>
    <w:p w:rsidR="0040515C" w:rsidRPr="002F6B96" w:rsidRDefault="0040515C" w:rsidP="0040515C">
      <w:pPr>
        <w:tabs>
          <w:tab w:val="left" w:pos="1140"/>
        </w:tabs>
        <w:rPr>
          <w:sz w:val="28"/>
          <w:szCs w:val="28"/>
        </w:rPr>
      </w:pPr>
      <w:r w:rsidRPr="002F6B96">
        <w:rPr>
          <w:sz w:val="28"/>
          <w:szCs w:val="28"/>
        </w:rPr>
        <w:tab/>
      </w:r>
    </w:p>
    <w:p w:rsidR="0040515C" w:rsidRPr="0040515C" w:rsidRDefault="0040515C" w:rsidP="002F6B96">
      <w:pPr>
        <w:jc w:val="center"/>
        <w:rPr>
          <w:sz w:val="28"/>
          <w:szCs w:val="28"/>
        </w:rPr>
      </w:pPr>
      <w:r w:rsidRPr="0040515C">
        <w:rPr>
          <w:sz w:val="28"/>
          <w:szCs w:val="28"/>
        </w:rPr>
        <w:t xml:space="preserve">от </w:t>
      </w:r>
      <w:r w:rsidR="002F0B29">
        <w:rPr>
          <w:sz w:val="28"/>
          <w:szCs w:val="28"/>
        </w:rPr>
        <w:t>0</w:t>
      </w:r>
      <w:r w:rsidR="002761B7">
        <w:rPr>
          <w:sz w:val="28"/>
          <w:szCs w:val="28"/>
        </w:rPr>
        <w:t>5</w:t>
      </w:r>
      <w:r w:rsidR="002F0B29">
        <w:rPr>
          <w:sz w:val="28"/>
          <w:szCs w:val="28"/>
        </w:rPr>
        <w:t xml:space="preserve"> июля</w:t>
      </w:r>
      <w:r w:rsidR="00D537FE">
        <w:rPr>
          <w:sz w:val="28"/>
          <w:szCs w:val="28"/>
        </w:rPr>
        <w:t xml:space="preserve"> 2017</w:t>
      </w:r>
      <w:r w:rsidR="00C67906">
        <w:rPr>
          <w:sz w:val="28"/>
          <w:szCs w:val="28"/>
        </w:rPr>
        <w:t xml:space="preserve"> года № </w:t>
      </w:r>
      <w:r w:rsidR="002761B7">
        <w:rPr>
          <w:sz w:val="28"/>
          <w:szCs w:val="28"/>
        </w:rPr>
        <w:t>150</w:t>
      </w:r>
    </w:p>
    <w:p w:rsidR="0040515C" w:rsidRDefault="0040515C" w:rsidP="0040515C">
      <w:pPr>
        <w:jc w:val="center"/>
        <w:rPr>
          <w:sz w:val="28"/>
          <w:szCs w:val="28"/>
        </w:rPr>
      </w:pPr>
    </w:p>
    <w:p w:rsidR="002F6B96" w:rsidRDefault="002F6B96" w:rsidP="002F6B96">
      <w:pPr>
        <w:jc w:val="center"/>
        <w:rPr>
          <w:b/>
        </w:rPr>
      </w:pPr>
      <w:r>
        <w:rPr>
          <w:b/>
        </w:rPr>
        <w:t xml:space="preserve">О перечне помещений, находящихся в муниципальной собственности </w:t>
      </w:r>
    </w:p>
    <w:p w:rsidR="002F6B96" w:rsidRDefault="002F6B96" w:rsidP="002F6B96">
      <w:pPr>
        <w:jc w:val="center"/>
        <w:rPr>
          <w:b/>
        </w:rPr>
      </w:pPr>
      <w:r>
        <w:rPr>
          <w:b/>
        </w:rPr>
        <w:t xml:space="preserve">и пригодных для проведения агитационных публичных мероприятий </w:t>
      </w:r>
    </w:p>
    <w:p w:rsidR="002F6B96" w:rsidRDefault="002F6B96" w:rsidP="002F6B96">
      <w:pPr>
        <w:jc w:val="center"/>
        <w:rPr>
          <w:b/>
        </w:rPr>
      </w:pPr>
      <w:r>
        <w:rPr>
          <w:b/>
        </w:rPr>
        <w:t>в форме собраний</w:t>
      </w:r>
    </w:p>
    <w:p w:rsidR="002F6B96" w:rsidRDefault="002F6B96" w:rsidP="002F6B96">
      <w:pPr>
        <w:pStyle w:val="a6"/>
        <w:rPr>
          <w:rFonts w:ascii="Times New Roman" w:hAnsi="Times New Roman"/>
          <w:color w:val="FF0000"/>
          <w:sz w:val="26"/>
          <w:szCs w:val="26"/>
        </w:rPr>
      </w:pPr>
      <w:r>
        <w:rPr>
          <w:rFonts w:ascii="Times New Roman" w:hAnsi="Times New Roman"/>
        </w:rPr>
        <w:t xml:space="preserve"> </w:t>
      </w:r>
    </w:p>
    <w:p w:rsidR="002F6B96" w:rsidRDefault="002F6B96" w:rsidP="002F6B96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ab/>
        <w:t xml:space="preserve">В соответствии со статьёй  53 Федерального закона от 12 июня 2002 года №67-ФЗ «Об основных гарантиях избирательных прав и права на участие в референдуме граждан Российской Федерации», статьёй </w:t>
      </w:r>
      <w:r w:rsidR="001B08B8">
        <w:rPr>
          <w:rFonts w:ascii="Times New Roman" w:hAnsi="Times New Roman"/>
          <w:sz w:val="26"/>
          <w:szCs w:val="26"/>
        </w:rPr>
        <w:t xml:space="preserve">32-1  областного закона от </w:t>
      </w:r>
      <w:r>
        <w:rPr>
          <w:rFonts w:ascii="Times New Roman" w:hAnsi="Times New Roman"/>
          <w:sz w:val="26"/>
          <w:szCs w:val="26"/>
        </w:rPr>
        <w:t>1 августа 2006 года №77-оз «О выборах депутатов Законодательного собрания Ленинградской области»:</w:t>
      </w:r>
    </w:p>
    <w:p w:rsidR="002F6B96" w:rsidRDefault="002F6B96" w:rsidP="002F6B96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1.Утвердить перечень помещений, находящихся в муниципальной собственности и пригодных для проведения агитационных публичных мероприятий в форме собраний в период подготовки к дополнительным выборам депутата Законодательного собрания Ленинградской области шестого созыва по Кировскому одномандатному избирательному округу №9 10 сентября 2017 года (прилагается).</w:t>
      </w:r>
    </w:p>
    <w:p w:rsidR="002F6B96" w:rsidRDefault="002F6B96" w:rsidP="002F6B96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2.Собственникам, владельцам помещений:</w:t>
      </w:r>
    </w:p>
    <w:p w:rsidR="002F6B96" w:rsidRDefault="002F6B96" w:rsidP="002F6B96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2.1. В случае предоставления помещения зарегистрированному кандидату, политической партии (ее региональному отделению)   не позднее дня, следующего за днем предоставления помещения, уведомлять в письменной форме территориальную избирательную комиссию Кировского муниципального района (с полномочиями окружной) о факте предоставления помещения, </w:t>
      </w:r>
      <w:proofErr w:type="gramStart"/>
      <w:r>
        <w:rPr>
          <w:rFonts w:ascii="Times New Roman" w:hAnsi="Times New Roman"/>
          <w:sz w:val="26"/>
          <w:szCs w:val="26"/>
        </w:rPr>
        <w:t>об</w:t>
      </w:r>
      <w:proofErr w:type="gramEnd"/>
      <w:r>
        <w:rPr>
          <w:rFonts w:ascii="Times New Roman" w:hAnsi="Times New Roman"/>
          <w:sz w:val="26"/>
          <w:szCs w:val="26"/>
        </w:rPr>
        <w:t xml:space="preserve"> </w:t>
      </w:r>
      <w:proofErr w:type="gramStart"/>
      <w:r>
        <w:rPr>
          <w:rFonts w:ascii="Times New Roman" w:hAnsi="Times New Roman"/>
          <w:sz w:val="26"/>
          <w:szCs w:val="26"/>
        </w:rPr>
        <w:t>условиях</w:t>
      </w:r>
      <w:proofErr w:type="gramEnd"/>
      <w:r>
        <w:rPr>
          <w:rFonts w:ascii="Times New Roman" w:hAnsi="Times New Roman"/>
          <w:sz w:val="26"/>
          <w:szCs w:val="26"/>
        </w:rPr>
        <w:t>, на которых оно было предоставлено, а также о том, когда это помещение может быть предоставлено в течение агитационного периода другим зарегистрированным кандидатам, политическим партиям (их региональным отделениям).</w:t>
      </w:r>
    </w:p>
    <w:p w:rsidR="002F6B96" w:rsidRDefault="002F6B96" w:rsidP="002F6B96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2.2.Заявки на предоставление помещений,  указанных в пункте 1 настоящего постановления,   рассматривать   в течение трех дней со дня подачи указанных заявок. </w:t>
      </w:r>
    </w:p>
    <w:p w:rsidR="002F6B96" w:rsidRDefault="002F6B96" w:rsidP="002F6B96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3.Направить настоящее постановление в территориальную избирательную комиссию Кировского муниципального района (с полномочиями окружной) и руководителям учреждений, </w:t>
      </w:r>
      <w:r>
        <w:rPr>
          <w:rFonts w:ascii="Times New Roman" w:hAnsi="Times New Roman"/>
          <w:color w:val="000000"/>
          <w:sz w:val="26"/>
          <w:szCs w:val="26"/>
        </w:rPr>
        <w:t xml:space="preserve">в которых находятся помещения, </w:t>
      </w:r>
      <w:r>
        <w:rPr>
          <w:rFonts w:ascii="Times New Roman" w:hAnsi="Times New Roman"/>
          <w:sz w:val="26"/>
          <w:szCs w:val="26"/>
        </w:rPr>
        <w:t xml:space="preserve"> указанные в п.1 настоящего постановления</w:t>
      </w:r>
    </w:p>
    <w:p w:rsidR="002F6B96" w:rsidRDefault="002F6B96" w:rsidP="002F6B96">
      <w:pPr>
        <w:pStyle w:val="a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4.Опубликовать настоящее постановление в газете </w:t>
      </w:r>
      <w:r w:rsidR="00002CFF">
        <w:rPr>
          <w:rFonts w:ascii="Times New Roman" w:hAnsi="Times New Roman"/>
          <w:sz w:val="26"/>
          <w:szCs w:val="26"/>
        </w:rPr>
        <w:t>"Ладога".</w:t>
      </w:r>
    </w:p>
    <w:p w:rsidR="002F6B96" w:rsidRDefault="002F6B96" w:rsidP="002F6B96">
      <w:pPr>
        <w:pStyle w:val="a6"/>
        <w:jc w:val="both"/>
        <w:rPr>
          <w:rFonts w:ascii="Times New Roman" w:hAnsi="Times New Roman"/>
          <w:sz w:val="26"/>
          <w:szCs w:val="26"/>
        </w:rPr>
      </w:pPr>
    </w:p>
    <w:p w:rsidR="002F6B96" w:rsidRDefault="002F6B96" w:rsidP="002F6B96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Глава администрации                                                                           </w:t>
      </w:r>
      <w:proofErr w:type="spellStart"/>
      <w:r w:rsidR="002761B7">
        <w:rPr>
          <w:sz w:val="26"/>
          <w:szCs w:val="26"/>
        </w:rPr>
        <w:t>В.И.Егорихин</w:t>
      </w:r>
      <w:proofErr w:type="spellEnd"/>
    </w:p>
    <w:p w:rsidR="002F6B96" w:rsidRDefault="002F6B96" w:rsidP="002F6B96">
      <w:pPr>
        <w:jc w:val="both"/>
      </w:pPr>
    </w:p>
    <w:p w:rsidR="002F6B96" w:rsidRPr="002761B7" w:rsidRDefault="002F6B96" w:rsidP="002F6B96">
      <w:pPr>
        <w:jc w:val="both"/>
        <w:rPr>
          <w:color w:val="000000"/>
          <w:sz w:val="20"/>
          <w:szCs w:val="20"/>
        </w:rPr>
      </w:pPr>
      <w:r w:rsidRPr="002761B7">
        <w:rPr>
          <w:sz w:val="20"/>
          <w:szCs w:val="20"/>
        </w:rPr>
        <w:t xml:space="preserve">Разослано: дело, ТИК Кировского муниципального района, </w:t>
      </w:r>
      <w:r w:rsidRPr="002761B7">
        <w:rPr>
          <w:color w:val="000000"/>
          <w:sz w:val="20"/>
          <w:szCs w:val="20"/>
        </w:rPr>
        <w:t>учреждения согласно приложению к постановлению, ОМВД</w:t>
      </w:r>
    </w:p>
    <w:p w:rsidR="002F6B96" w:rsidRPr="002F6B96" w:rsidRDefault="002F6B96" w:rsidP="002761B7">
      <w:pPr>
        <w:jc w:val="right"/>
      </w:pPr>
      <w:r>
        <w:lastRenderedPageBreak/>
        <w:t xml:space="preserve">                          </w:t>
      </w:r>
      <w:r w:rsidRPr="002F6B96">
        <w:t xml:space="preserve">                                                          ПРИЛОЖЕНИЕ</w:t>
      </w:r>
    </w:p>
    <w:p w:rsidR="002F6B96" w:rsidRPr="002F6B96" w:rsidRDefault="002F6B96" w:rsidP="002761B7">
      <w:pPr>
        <w:ind w:left="4959"/>
        <w:jc w:val="right"/>
      </w:pPr>
      <w:r w:rsidRPr="002F6B96">
        <w:t>к постановлению администрации</w:t>
      </w:r>
    </w:p>
    <w:p w:rsidR="002F6B96" w:rsidRPr="002F6B96" w:rsidRDefault="002F6B96" w:rsidP="002761B7">
      <w:pPr>
        <w:jc w:val="right"/>
      </w:pPr>
      <w:r w:rsidRPr="002F6B96">
        <w:t xml:space="preserve">                                                                        </w:t>
      </w:r>
      <w:r>
        <w:t xml:space="preserve">       МО </w:t>
      </w:r>
      <w:proofErr w:type="spellStart"/>
      <w:r w:rsidR="002761B7">
        <w:t>Путиловское</w:t>
      </w:r>
      <w:proofErr w:type="spellEnd"/>
      <w:r w:rsidR="002761B7">
        <w:t xml:space="preserve"> сельское поселение</w:t>
      </w:r>
      <w:r w:rsidRPr="002F6B96">
        <w:t xml:space="preserve"> </w:t>
      </w:r>
      <w:r w:rsidR="002761B7">
        <w:t xml:space="preserve"> </w:t>
      </w:r>
    </w:p>
    <w:p w:rsidR="002F6B96" w:rsidRPr="002F6B96" w:rsidRDefault="002F6B96" w:rsidP="002761B7">
      <w:pPr>
        <w:ind w:left="4959"/>
        <w:jc w:val="right"/>
      </w:pPr>
      <w:r w:rsidRPr="002F6B96">
        <w:t xml:space="preserve">от </w:t>
      </w:r>
      <w:r w:rsidR="002F0B29">
        <w:t>0</w:t>
      </w:r>
      <w:r w:rsidR="002761B7">
        <w:t>5</w:t>
      </w:r>
      <w:r w:rsidR="002F0B29">
        <w:t xml:space="preserve"> июля</w:t>
      </w:r>
      <w:r w:rsidRPr="002F6B96">
        <w:t xml:space="preserve"> </w:t>
      </w:r>
      <w:r w:rsidRPr="002F6B96">
        <w:rPr>
          <w:color w:val="000000"/>
        </w:rPr>
        <w:t>2017</w:t>
      </w:r>
      <w:r w:rsidR="002F0B29">
        <w:rPr>
          <w:color w:val="000000"/>
        </w:rPr>
        <w:t xml:space="preserve"> года</w:t>
      </w:r>
      <w:r w:rsidRPr="002F6B96">
        <w:t xml:space="preserve"> № </w:t>
      </w:r>
      <w:r w:rsidR="002761B7">
        <w:t>150</w:t>
      </w:r>
    </w:p>
    <w:p w:rsidR="002F6B96" w:rsidRPr="002F6B96" w:rsidRDefault="002F6B96" w:rsidP="002761B7">
      <w:pPr>
        <w:ind w:left="5670"/>
        <w:jc w:val="right"/>
      </w:pPr>
    </w:p>
    <w:p w:rsidR="002F6B96" w:rsidRDefault="002F6B96" w:rsidP="002F6B96">
      <w:pPr>
        <w:rPr>
          <w:sz w:val="28"/>
          <w:szCs w:val="28"/>
        </w:rPr>
      </w:pPr>
    </w:p>
    <w:p w:rsidR="002F6B96" w:rsidRDefault="002F6B96" w:rsidP="002F6B96">
      <w:pPr>
        <w:rPr>
          <w:sz w:val="28"/>
          <w:szCs w:val="28"/>
        </w:rPr>
      </w:pPr>
    </w:p>
    <w:p w:rsidR="002F6B96" w:rsidRDefault="002F6B96" w:rsidP="002F6B96">
      <w:pPr>
        <w:jc w:val="center"/>
        <w:rPr>
          <w:b/>
        </w:rPr>
      </w:pPr>
      <w:r>
        <w:rPr>
          <w:b/>
        </w:rPr>
        <w:t>Перечень помещений, находящихся в муниципальной собственности и пригодных для проведения агитационных публичных мероприятий в форме собраний в период подготовки к дополнительным выборам депутата Законодательного собрания Ленинградской области шестого созыва по Кировскому одномандатному избирательному округу №9 10 сентября 2017 года</w:t>
      </w:r>
    </w:p>
    <w:p w:rsidR="002F6B96" w:rsidRDefault="002F6B96" w:rsidP="002F6B96">
      <w:pPr>
        <w:jc w:val="center"/>
        <w:rPr>
          <w:b/>
        </w:rPr>
      </w:pPr>
    </w:p>
    <w:p w:rsidR="002F6B96" w:rsidRDefault="002F6B96" w:rsidP="002F6B96">
      <w:pPr>
        <w:jc w:val="center"/>
        <w:rPr>
          <w:b/>
          <w:sz w:val="28"/>
          <w:szCs w:val="28"/>
        </w:rPr>
      </w:pPr>
    </w:p>
    <w:tbl>
      <w:tblPr>
        <w:tblW w:w="93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802"/>
        <w:gridCol w:w="3543"/>
        <w:gridCol w:w="2977"/>
      </w:tblGrid>
      <w:tr w:rsidR="002F6B96" w:rsidTr="002F6B9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B96" w:rsidRDefault="002F6B96">
            <w:pPr>
              <w:jc w:val="center"/>
            </w:pPr>
            <w:r>
              <w:t>Наименование учреждения, адрес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F6B96" w:rsidRDefault="002F6B96">
            <w:pPr>
              <w:jc w:val="center"/>
            </w:pPr>
            <w:r>
              <w:t>ФИО руководителя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F6B96">
            <w:pPr>
              <w:jc w:val="center"/>
            </w:pPr>
            <w:r>
              <w:t>Тел/факс</w:t>
            </w:r>
          </w:p>
          <w:p w:rsidR="002F6B96" w:rsidRDefault="002F6B96">
            <w:pPr>
              <w:jc w:val="center"/>
            </w:pPr>
          </w:p>
        </w:tc>
      </w:tr>
      <w:tr w:rsidR="002F6B96" w:rsidTr="002F6B96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761B7" w:rsidP="002761B7">
            <w:pPr>
              <w:jc w:val="center"/>
            </w:pPr>
            <w:r>
              <w:t xml:space="preserve">Муниципальное бюджетное учреждение «Сельский Дом культуры </w:t>
            </w:r>
            <w:proofErr w:type="spellStart"/>
            <w:r>
              <w:t>с</w:t>
            </w:r>
            <w:proofErr w:type="gramStart"/>
            <w:r>
              <w:t>.П</w:t>
            </w:r>
            <w:proofErr w:type="gramEnd"/>
            <w:r>
              <w:t>утилово</w:t>
            </w:r>
            <w:proofErr w:type="spellEnd"/>
            <w:r>
              <w:t>»</w:t>
            </w:r>
            <w:r w:rsidR="005F1508">
              <w:t xml:space="preserve"> 187</w:t>
            </w:r>
            <w:r>
              <w:t xml:space="preserve">351                                </w:t>
            </w:r>
            <w:r w:rsidR="005F1508">
              <w:t xml:space="preserve"> </w:t>
            </w:r>
            <w:proofErr w:type="spellStart"/>
            <w:r>
              <w:t>с.Путилово</w:t>
            </w:r>
            <w:proofErr w:type="spellEnd"/>
            <w:r>
              <w:t xml:space="preserve">                            ул. Дорофеева д.5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761B7">
            <w:pPr>
              <w:jc w:val="center"/>
            </w:pPr>
            <w:proofErr w:type="spellStart"/>
            <w:r>
              <w:t>И.о</w:t>
            </w:r>
            <w:proofErr w:type="spellEnd"/>
            <w:r>
              <w:t>. директора</w:t>
            </w:r>
          </w:p>
          <w:p w:rsidR="002761B7" w:rsidRDefault="002761B7">
            <w:pPr>
              <w:jc w:val="center"/>
            </w:pPr>
            <w:proofErr w:type="spellStart"/>
            <w:r>
              <w:t>Гирявенко</w:t>
            </w:r>
            <w:proofErr w:type="spellEnd"/>
            <w:r>
              <w:t xml:space="preserve"> Любовь Ивановна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6B96" w:rsidRDefault="002761B7" w:rsidP="002761B7">
            <w:pPr>
              <w:jc w:val="center"/>
            </w:pPr>
            <w:r>
              <w:t>8</w:t>
            </w:r>
            <w:r w:rsidR="005F1508">
              <w:t xml:space="preserve">(81362) </w:t>
            </w:r>
            <w:r>
              <w:t>68847</w:t>
            </w:r>
          </w:p>
          <w:p w:rsidR="002761B7" w:rsidRDefault="002761B7" w:rsidP="002761B7">
            <w:pPr>
              <w:jc w:val="center"/>
            </w:pPr>
            <w:r>
              <w:t>8(81362) 6884</w:t>
            </w:r>
            <w:r>
              <w:t>5</w:t>
            </w:r>
            <w:bookmarkStart w:id="0" w:name="_GoBack"/>
            <w:bookmarkEnd w:id="0"/>
          </w:p>
        </w:tc>
      </w:tr>
    </w:tbl>
    <w:p w:rsidR="000A7153" w:rsidRPr="00F472B0" w:rsidRDefault="000A7153" w:rsidP="00EF04C4">
      <w:pPr>
        <w:ind w:left="4959"/>
        <w:jc w:val="center"/>
      </w:pPr>
    </w:p>
    <w:sectPr w:rsidR="000A7153" w:rsidRPr="00F472B0" w:rsidSect="002F6B96">
      <w:pgSz w:w="11906" w:h="16838"/>
      <w:pgMar w:top="1134" w:right="1276" w:bottom="567" w:left="1559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189D" w:rsidRDefault="0037189D" w:rsidP="00002CFF">
      <w:r>
        <w:separator/>
      </w:r>
    </w:p>
  </w:endnote>
  <w:endnote w:type="continuationSeparator" w:id="0">
    <w:p w:rsidR="0037189D" w:rsidRDefault="0037189D" w:rsidP="00002C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189D" w:rsidRDefault="0037189D" w:rsidP="00002CFF">
      <w:r>
        <w:separator/>
      </w:r>
    </w:p>
  </w:footnote>
  <w:footnote w:type="continuationSeparator" w:id="0">
    <w:p w:rsidR="0037189D" w:rsidRDefault="0037189D" w:rsidP="00002CF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437B21"/>
    <w:multiLevelType w:val="hybridMultilevel"/>
    <w:tmpl w:val="CAC8E1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F4E09"/>
    <w:rsid w:val="00002CFF"/>
    <w:rsid w:val="00061387"/>
    <w:rsid w:val="0007144A"/>
    <w:rsid w:val="000A7153"/>
    <w:rsid w:val="001734B3"/>
    <w:rsid w:val="001B08B8"/>
    <w:rsid w:val="001F3153"/>
    <w:rsid w:val="002761B7"/>
    <w:rsid w:val="002B2714"/>
    <w:rsid w:val="002F0B29"/>
    <w:rsid w:val="002F4E09"/>
    <w:rsid w:val="002F641C"/>
    <w:rsid w:val="002F6B96"/>
    <w:rsid w:val="0037189D"/>
    <w:rsid w:val="00385812"/>
    <w:rsid w:val="00392567"/>
    <w:rsid w:val="00396C11"/>
    <w:rsid w:val="003A3B54"/>
    <w:rsid w:val="0040515C"/>
    <w:rsid w:val="00430940"/>
    <w:rsid w:val="0046366A"/>
    <w:rsid w:val="004B3793"/>
    <w:rsid w:val="005238C5"/>
    <w:rsid w:val="00525B25"/>
    <w:rsid w:val="00562322"/>
    <w:rsid w:val="005F1508"/>
    <w:rsid w:val="00616FCB"/>
    <w:rsid w:val="0063376D"/>
    <w:rsid w:val="006515B8"/>
    <w:rsid w:val="006C4B0D"/>
    <w:rsid w:val="00701058"/>
    <w:rsid w:val="00712014"/>
    <w:rsid w:val="007B21F5"/>
    <w:rsid w:val="007B2E7D"/>
    <w:rsid w:val="007C21C9"/>
    <w:rsid w:val="007F78BF"/>
    <w:rsid w:val="007F7EDA"/>
    <w:rsid w:val="0084127D"/>
    <w:rsid w:val="008658D1"/>
    <w:rsid w:val="0087584B"/>
    <w:rsid w:val="00980E0F"/>
    <w:rsid w:val="00990790"/>
    <w:rsid w:val="009D0309"/>
    <w:rsid w:val="00A04110"/>
    <w:rsid w:val="00A80B46"/>
    <w:rsid w:val="00A8432E"/>
    <w:rsid w:val="00AD1948"/>
    <w:rsid w:val="00B328BC"/>
    <w:rsid w:val="00B77AC2"/>
    <w:rsid w:val="00C163EE"/>
    <w:rsid w:val="00C22FDB"/>
    <w:rsid w:val="00C63F5B"/>
    <w:rsid w:val="00C67906"/>
    <w:rsid w:val="00CE1BB8"/>
    <w:rsid w:val="00CE63AD"/>
    <w:rsid w:val="00D537FE"/>
    <w:rsid w:val="00D62787"/>
    <w:rsid w:val="00D64E1C"/>
    <w:rsid w:val="00D75FC1"/>
    <w:rsid w:val="00E612CE"/>
    <w:rsid w:val="00E73811"/>
    <w:rsid w:val="00E835B3"/>
    <w:rsid w:val="00ED0F79"/>
    <w:rsid w:val="00EF04C4"/>
    <w:rsid w:val="00F132E7"/>
    <w:rsid w:val="00F472B0"/>
    <w:rsid w:val="00F528B9"/>
    <w:rsid w:val="00F7541D"/>
    <w:rsid w:val="00FC013C"/>
    <w:rsid w:val="00FF01E3"/>
    <w:rsid w:val="00FF1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5B25"/>
    <w:rPr>
      <w:sz w:val="24"/>
      <w:szCs w:val="24"/>
    </w:rPr>
  </w:style>
  <w:style w:type="paragraph" w:styleId="2">
    <w:name w:val="heading 2"/>
    <w:basedOn w:val="a"/>
    <w:next w:val="a"/>
    <w:qFormat/>
    <w:rsid w:val="0040515C"/>
    <w:pPr>
      <w:keepNext/>
      <w:jc w:val="center"/>
      <w:outlineLvl w:val="1"/>
    </w:pPr>
    <w:rPr>
      <w:rFonts w:eastAsia="Arial Unicode MS"/>
      <w:sz w:val="36"/>
    </w:rPr>
  </w:style>
  <w:style w:type="paragraph" w:styleId="3">
    <w:name w:val="heading 3"/>
    <w:basedOn w:val="a"/>
    <w:next w:val="a"/>
    <w:qFormat/>
    <w:rsid w:val="0040515C"/>
    <w:pPr>
      <w:keepNext/>
      <w:jc w:val="center"/>
      <w:outlineLvl w:val="2"/>
    </w:pPr>
    <w:rPr>
      <w:rFonts w:eastAsia="Arial Unicode MS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515C"/>
    <w:pPr>
      <w:jc w:val="center"/>
    </w:pPr>
    <w:rPr>
      <w:sz w:val="44"/>
    </w:rPr>
  </w:style>
  <w:style w:type="character" w:styleId="a5">
    <w:name w:val="Strong"/>
    <w:basedOn w:val="a0"/>
    <w:uiPriority w:val="22"/>
    <w:qFormat/>
    <w:rsid w:val="00CE1BB8"/>
    <w:rPr>
      <w:b/>
      <w:bCs/>
    </w:rPr>
  </w:style>
  <w:style w:type="paragraph" w:styleId="a6">
    <w:name w:val="No Spacing"/>
    <w:uiPriority w:val="1"/>
    <w:qFormat/>
    <w:rsid w:val="002F6B96"/>
    <w:rPr>
      <w:rFonts w:ascii="Calibri" w:hAnsi="Calibri"/>
      <w:sz w:val="22"/>
      <w:szCs w:val="22"/>
    </w:rPr>
  </w:style>
  <w:style w:type="character" w:customStyle="1" w:styleId="a4">
    <w:name w:val="Название Знак"/>
    <w:basedOn w:val="a0"/>
    <w:link w:val="a3"/>
    <w:rsid w:val="00002CFF"/>
    <w:rPr>
      <w:sz w:val="44"/>
      <w:szCs w:val="24"/>
    </w:rPr>
  </w:style>
  <w:style w:type="paragraph" w:styleId="a7">
    <w:name w:val="header"/>
    <w:basedOn w:val="a"/>
    <w:link w:val="a8"/>
    <w:rsid w:val="00002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02CFF"/>
    <w:rPr>
      <w:sz w:val="24"/>
      <w:szCs w:val="24"/>
    </w:rPr>
  </w:style>
  <w:style w:type="paragraph" w:styleId="a9">
    <w:name w:val="footer"/>
    <w:basedOn w:val="a"/>
    <w:link w:val="aa"/>
    <w:rsid w:val="00002C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CFF"/>
    <w:rPr>
      <w:sz w:val="24"/>
      <w:szCs w:val="24"/>
    </w:rPr>
  </w:style>
  <w:style w:type="paragraph" w:styleId="ab">
    <w:name w:val="Balloon Text"/>
    <w:basedOn w:val="a"/>
    <w:link w:val="ac"/>
    <w:rsid w:val="002761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761B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25B25"/>
    <w:rPr>
      <w:sz w:val="24"/>
      <w:szCs w:val="24"/>
    </w:rPr>
  </w:style>
  <w:style w:type="paragraph" w:styleId="2">
    <w:name w:val="heading 2"/>
    <w:basedOn w:val="a"/>
    <w:next w:val="a"/>
    <w:qFormat/>
    <w:rsid w:val="0040515C"/>
    <w:pPr>
      <w:keepNext/>
      <w:jc w:val="center"/>
      <w:outlineLvl w:val="1"/>
    </w:pPr>
    <w:rPr>
      <w:rFonts w:eastAsia="Arial Unicode MS"/>
      <w:sz w:val="36"/>
    </w:rPr>
  </w:style>
  <w:style w:type="paragraph" w:styleId="3">
    <w:name w:val="heading 3"/>
    <w:basedOn w:val="a"/>
    <w:next w:val="a"/>
    <w:qFormat/>
    <w:rsid w:val="0040515C"/>
    <w:pPr>
      <w:keepNext/>
      <w:jc w:val="center"/>
      <w:outlineLvl w:val="2"/>
    </w:pPr>
    <w:rPr>
      <w:rFonts w:eastAsia="Arial Unicode MS"/>
      <w:b/>
      <w:bCs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0515C"/>
    <w:pPr>
      <w:jc w:val="center"/>
    </w:pPr>
    <w:rPr>
      <w:sz w:val="44"/>
    </w:rPr>
  </w:style>
  <w:style w:type="character" w:styleId="a5">
    <w:name w:val="Strong"/>
    <w:basedOn w:val="a0"/>
    <w:uiPriority w:val="22"/>
    <w:qFormat/>
    <w:rsid w:val="00CE1BB8"/>
    <w:rPr>
      <w:b/>
      <w:bCs/>
    </w:rPr>
  </w:style>
  <w:style w:type="paragraph" w:styleId="a6">
    <w:name w:val="No Spacing"/>
    <w:uiPriority w:val="1"/>
    <w:qFormat/>
    <w:rsid w:val="002F6B96"/>
    <w:rPr>
      <w:rFonts w:ascii="Calibri" w:hAnsi="Calibri"/>
      <w:sz w:val="22"/>
      <w:szCs w:val="22"/>
    </w:rPr>
  </w:style>
  <w:style w:type="character" w:customStyle="1" w:styleId="a4">
    <w:name w:val="Название Знак"/>
    <w:basedOn w:val="a0"/>
    <w:link w:val="a3"/>
    <w:rsid w:val="00002CFF"/>
    <w:rPr>
      <w:sz w:val="44"/>
      <w:szCs w:val="24"/>
    </w:rPr>
  </w:style>
  <w:style w:type="paragraph" w:styleId="a7">
    <w:name w:val="header"/>
    <w:basedOn w:val="a"/>
    <w:link w:val="a8"/>
    <w:rsid w:val="00002CF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rsid w:val="00002CFF"/>
    <w:rPr>
      <w:sz w:val="24"/>
      <w:szCs w:val="24"/>
    </w:rPr>
  </w:style>
  <w:style w:type="paragraph" w:styleId="a9">
    <w:name w:val="footer"/>
    <w:basedOn w:val="a"/>
    <w:link w:val="aa"/>
    <w:rsid w:val="00002CF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002CFF"/>
    <w:rPr>
      <w:sz w:val="24"/>
      <w:szCs w:val="24"/>
    </w:rPr>
  </w:style>
  <w:style w:type="paragraph" w:styleId="ab">
    <w:name w:val="Balloon Text"/>
    <w:basedOn w:val="a"/>
    <w:link w:val="ac"/>
    <w:rsid w:val="002761B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rsid w:val="002761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895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487</Words>
  <Characters>2781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назначении выборов депутатов</vt:lpstr>
    </vt:vector>
  </TitlesOfParts>
  <Company/>
  <LinksUpToDate>false</LinksUpToDate>
  <CharactersWithSpaces>3262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назначении выборов депутатов</dc:title>
  <dc:creator>Кей</dc:creator>
  <cp:lastModifiedBy>user</cp:lastModifiedBy>
  <cp:revision>4</cp:revision>
  <cp:lastPrinted>2017-07-06T09:00:00Z</cp:lastPrinted>
  <dcterms:created xsi:type="dcterms:W3CDTF">2017-07-06T08:48:00Z</dcterms:created>
  <dcterms:modified xsi:type="dcterms:W3CDTF">2017-07-06T09:01:00Z</dcterms:modified>
</cp:coreProperties>
</file>