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D32" w:rsidRPr="00613321" w:rsidRDefault="00416D32" w:rsidP="00416D32">
      <w:pPr>
        <w:tabs>
          <w:tab w:val="left" w:pos="142"/>
          <w:tab w:val="left" w:pos="284"/>
        </w:tabs>
        <w:ind w:firstLine="72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Приложение № 2</w:t>
      </w:r>
    </w:p>
    <w:p w:rsidR="00416D32" w:rsidRPr="00613321" w:rsidRDefault="00416D32" w:rsidP="00416D32">
      <w:pPr>
        <w:tabs>
          <w:tab w:val="left" w:pos="142"/>
          <w:tab w:val="left" w:pos="284"/>
        </w:tabs>
        <w:ind w:firstLine="720"/>
        <w:jc w:val="right"/>
        <w:rPr>
          <w:sz w:val="24"/>
          <w:szCs w:val="24"/>
        </w:rPr>
      </w:pPr>
      <w:r w:rsidRPr="00613321">
        <w:rPr>
          <w:sz w:val="24"/>
          <w:szCs w:val="24"/>
        </w:rPr>
        <w:t xml:space="preserve">к </w:t>
      </w:r>
      <w:r>
        <w:rPr>
          <w:sz w:val="24"/>
          <w:szCs w:val="24"/>
        </w:rPr>
        <w:t>административному регламенту</w:t>
      </w:r>
    </w:p>
    <w:p w:rsidR="00416D32" w:rsidRPr="00613321" w:rsidRDefault="00416D32" w:rsidP="00416D32">
      <w:pPr>
        <w:tabs>
          <w:tab w:val="left" w:pos="142"/>
          <w:tab w:val="left" w:pos="284"/>
        </w:tabs>
        <w:ind w:right="-104" w:firstLine="720"/>
        <w:jc w:val="right"/>
        <w:rPr>
          <w:bCs/>
          <w:sz w:val="24"/>
          <w:szCs w:val="24"/>
        </w:rPr>
      </w:pPr>
    </w:p>
    <w:p w:rsidR="00416D32" w:rsidRPr="00613321" w:rsidRDefault="00416D32" w:rsidP="00416D32">
      <w:pPr>
        <w:tabs>
          <w:tab w:val="left" w:pos="142"/>
          <w:tab w:val="left" w:pos="284"/>
        </w:tabs>
        <w:jc w:val="right"/>
        <w:rPr>
          <w:sz w:val="24"/>
          <w:szCs w:val="24"/>
        </w:rPr>
      </w:pPr>
      <w:r>
        <w:rPr>
          <w:sz w:val="24"/>
          <w:szCs w:val="24"/>
        </w:rPr>
        <w:t>(ФОРМА)</w:t>
      </w:r>
    </w:p>
    <w:p w:rsidR="00416D32" w:rsidRPr="00F26D64" w:rsidRDefault="00416D32" w:rsidP="00416D32">
      <w:pPr>
        <w:tabs>
          <w:tab w:val="left" w:pos="142"/>
          <w:tab w:val="left" w:pos="284"/>
        </w:tabs>
        <w:jc w:val="right"/>
        <w:rPr>
          <w:i/>
          <w:sz w:val="24"/>
          <w:szCs w:val="24"/>
        </w:rPr>
      </w:pPr>
      <w:r w:rsidRPr="00F26D64">
        <w:rPr>
          <w:i/>
          <w:sz w:val="24"/>
          <w:szCs w:val="24"/>
        </w:rPr>
        <w:t>(</w:t>
      </w:r>
      <w:r w:rsidRPr="005D5519">
        <w:rPr>
          <w:i/>
          <w:sz w:val="24"/>
          <w:szCs w:val="24"/>
        </w:rPr>
        <w:t>для включения в схему размещения нес</w:t>
      </w:r>
      <w:r>
        <w:rPr>
          <w:i/>
          <w:sz w:val="24"/>
          <w:szCs w:val="24"/>
        </w:rPr>
        <w:t xml:space="preserve">тационарных торговых объектов </w:t>
      </w:r>
      <w:r w:rsidRPr="005D5519">
        <w:rPr>
          <w:i/>
          <w:sz w:val="24"/>
          <w:szCs w:val="24"/>
        </w:rPr>
        <w:t>мобильного нестационарного торгового объекта</w:t>
      </w:r>
      <w:r w:rsidRPr="00F26D64">
        <w:rPr>
          <w:i/>
          <w:sz w:val="24"/>
          <w:szCs w:val="24"/>
        </w:rPr>
        <w:t>)</w:t>
      </w:r>
    </w:p>
    <w:p w:rsidR="00416D32" w:rsidRDefault="00416D32" w:rsidP="00416D32">
      <w:pPr>
        <w:jc w:val="right"/>
        <w:rPr>
          <w:sz w:val="28"/>
          <w:szCs w:val="28"/>
        </w:rPr>
      </w:pPr>
    </w:p>
    <w:p w:rsidR="00416D32" w:rsidRPr="0092265F" w:rsidRDefault="00416D32" w:rsidP="00416D32">
      <w:pPr>
        <w:jc w:val="right"/>
        <w:rPr>
          <w:szCs w:val="28"/>
        </w:rPr>
      </w:pPr>
    </w:p>
    <w:p w:rsidR="00416D32" w:rsidRDefault="00416D32" w:rsidP="00416D3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 ________________________________________________</w:t>
      </w:r>
    </w:p>
    <w:p w:rsidR="00416D32" w:rsidRDefault="00416D32" w:rsidP="00416D32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(уполномоченный орган местного самоуправления)</w:t>
      </w: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34638">
        <w:rPr>
          <w:sz w:val="28"/>
          <w:szCs w:val="28"/>
        </w:rPr>
        <w:t xml:space="preserve">рошу </w:t>
      </w:r>
      <w:r>
        <w:rPr>
          <w:sz w:val="28"/>
          <w:szCs w:val="28"/>
        </w:rPr>
        <w:t xml:space="preserve">включить в Схему размещения </w:t>
      </w:r>
      <w:r w:rsidRPr="00BE2C3C">
        <w:rPr>
          <w:sz w:val="28"/>
          <w:szCs w:val="28"/>
        </w:rPr>
        <w:t>нестационарных торговых объектов, расположенных на земельных участках, в зданиях, строениях</w:t>
      </w:r>
      <w:r>
        <w:rPr>
          <w:sz w:val="28"/>
          <w:szCs w:val="28"/>
        </w:rPr>
        <w:t xml:space="preserve"> </w:t>
      </w:r>
      <w:r w:rsidRPr="00BE2C3C">
        <w:rPr>
          <w:sz w:val="28"/>
          <w:szCs w:val="28"/>
        </w:rPr>
        <w:t>и сооружениях, находящихся в государственной и муниципальной собственности, на территории муниципального образования ____________________</w:t>
      </w:r>
      <w:r>
        <w:rPr>
          <w:sz w:val="28"/>
          <w:szCs w:val="28"/>
        </w:rPr>
        <w:t>____</w:t>
      </w:r>
      <w:r w:rsidRPr="00BE2C3C">
        <w:rPr>
          <w:sz w:val="28"/>
          <w:szCs w:val="28"/>
        </w:rPr>
        <w:t>_ Ленинградской области</w:t>
      </w:r>
      <w:r>
        <w:rPr>
          <w:sz w:val="28"/>
          <w:szCs w:val="28"/>
        </w:rPr>
        <w:t xml:space="preserve"> (далее – Схема) мобильный нестационарный торговый объект (далее – НТО):</w:t>
      </w: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5811"/>
      </w:tblGrid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Вид НТО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6B3697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Специализация НТО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Период размещения НТО:</w:t>
            </w:r>
          </w:p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</w:t>
            </w:r>
            <w:proofErr w:type="gramStart"/>
            <w:r>
              <w:rPr>
                <w:rFonts w:eastAsia="Courier New"/>
                <w:sz w:val="24"/>
                <w:szCs w:val="24"/>
              </w:rPr>
              <w:t>с</w:t>
            </w:r>
            <w:proofErr w:type="gramEnd"/>
            <w:r>
              <w:rPr>
                <w:rFonts w:eastAsia="Courier New"/>
                <w:sz w:val="24"/>
                <w:szCs w:val="24"/>
              </w:rPr>
              <w:t xml:space="preserve"> (дата)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- </w:t>
            </w:r>
            <w:proofErr w:type="gramStart"/>
            <w:r>
              <w:rPr>
                <w:rFonts w:eastAsia="Courier New"/>
                <w:sz w:val="24"/>
                <w:szCs w:val="24"/>
              </w:rPr>
              <w:t>по</w:t>
            </w:r>
            <w:proofErr w:type="gramEnd"/>
            <w:r>
              <w:rPr>
                <w:rFonts w:eastAsia="Courier New"/>
                <w:sz w:val="24"/>
                <w:szCs w:val="24"/>
              </w:rPr>
              <w:t xml:space="preserve"> (дата)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включенные в Схему: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5953"/>
      </w:tblGrid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Courier New"/>
                <w:sz w:val="24"/>
                <w:szCs w:val="24"/>
              </w:rPr>
              <w:t>/</w:t>
            </w:r>
            <w:proofErr w:type="spellStart"/>
            <w:r>
              <w:rPr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Идентификационный номер места остановки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6B3697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Места остановки мобильного НТО, предлагаемые к включению в Схему:</w:t>
      </w: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324"/>
        <w:gridCol w:w="3189"/>
        <w:gridCol w:w="2764"/>
      </w:tblGrid>
      <w:tr w:rsidR="00416D32" w:rsidRPr="00E34638" w:rsidTr="008D427F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D32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Courier New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Courier New"/>
                <w:sz w:val="24"/>
                <w:szCs w:val="24"/>
              </w:rPr>
              <w:t>/</w:t>
            </w:r>
            <w:proofErr w:type="spellStart"/>
            <w:r>
              <w:rPr>
                <w:rFonts w:eastAsia="Courier New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tabs>
                <w:tab w:val="left" w:pos="5538"/>
              </w:tabs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Место размещения остановки мобильного НТО: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График работы мобильного НТО в месте остановки</w:t>
            </w:r>
          </w:p>
        </w:tc>
      </w:tr>
      <w:tr w:rsidR="00416D32" w:rsidRPr="00E34638" w:rsidTr="008D427F"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адресный ориентир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географические координаты</w:t>
            </w:r>
          </w:p>
        </w:tc>
        <w:tc>
          <w:tcPr>
            <w:tcW w:w="27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9072"/>
      </w:tblGrid>
      <w:tr w:rsidR="00416D32" w:rsidRPr="00E34638" w:rsidTr="008D427F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*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proofErr w:type="gramStart"/>
            <w:r w:rsidRPr="00FF2E12">
              <w:rPr>
                <w:rFonts w:eastAsia="Courier New"/>
                <w:sz w:val="24"/>
                <w:szCs w:val="24"/>
              </w:rPr>
              <w:t>В случае невозможности размещения места остановки мобильного НТО в соответствии</w:t>
            </w:r>
            <w:r>
              <w:rPr>
                <w:rFonts w:eastAsia="Courier New"/>
                <w:sz w:val="24"/>
                <w:szCs w:val="24"/>
              </w:rPr>
              <w:br/>
            </w:r>
            <w:r w:rsidRPr="00FF2E12">
              <w:rPr>
                <w:rFonts w:eastAsia="Courier New"/>
                <w:sz w:val="24"/>
                <w:szCs w:val="24"/>
              </w:rPr>
              <w:t xml:space="preserve">с требованиями пунктов 4.1 и 4.2 Порядка разработки и утверждения органами </w:t>
            </w:r>
            <w:r w:rsidRPr="00FF2E12">
              <w:rPr>
                <w:rFonts w:eastAsia="Courier New"/>
                <w:sz w:val="24"/>
                <w:szCs w:val="24"/>
              </w:rPr>
              <w:lastRenderedPageBreak/>
              <w:t>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в зданиях, строениях и сооружениях, находящихся в государственной</w:t>
            </w:r>
            <w:r>
              <w:rPr>
                <w:rFonts w:eastAsia="Courier New"/>
                <w:sz w:val="24"/>
                <w:szCs w:val="24"/>
              </w:rPr>
              <w:t xml:space="preserve"> </w:t>
            </w:r>
            <w:r w:rsidRPr="00FF2E12">
              <w:rPr>
                <w:rFonts w:eastAsia="Courier New"/>
                <w:sz w:val="24"/>
                <w:szCs w:val="24"/>
              </w:rPr>
              <w:t>и муниципальной собственности</w:t>
            </w:r>
            <w:r>
              <w:rPr>
                <w:rFonts w:eastAsia="Courier New"/>
                <w:sz w:val="24"/>
                <w:szCs w:val="24"/>
              </w:rPr>
              <w:t xml:space="preserve">, </w:t>
            </w:r>
            <w:r w:rsidRPr="00FF2E12">
              <w:rPr>
                <w:rFonts w:eastAsia="Courier New"/>
                <w:sz w:val="24"/>
                <w:szCs w:val="24"/>
              </w:rPr>
              <w:t>в заявленном месте</w:t>
            </w:r>
            <w:r>
              <w:rPr>
                <w:rFonts w:eastAsia="Courier New"/>
                <w:sz w:val="24"/>
                <w:szCs w:val="24"/>
              </w:rPr>
              <w:t xml:space="preserve"> даю согласие на его изменение</w:t>
            </w:r>
            <w:r w:rsidRPr="00FF2E12">
              <w:rPr>
                <w:rFonts w:eastAsia="Courier New"/>
                <w:sz w:val="24"/>
                <w:szCs w:val="24"/>
              </w:rPr>
              <w:t xml:space="preserve"> в пределах радиуса 10 метров</w:t>
            </w:r>
            <w:proofErr w:type="gramEnd"/>
            <w:r w:rsidRPr="00FF2E12">
              <w:rPr>
                <w:rFonts w:eastAsia="Courier New"/>
                <w:sz w:val="24"/>
                <w:szCs w:val="24"/>
              </w:rPr>
              <w:t xml:space="preserve"> от указанного в </w:t>
            </w:r>
            <w:r>
              <w:rPr>
                <w:rFonts w:eastAsia="Courier New"/>
                <w:sz w:val="24"/>
                <w:szCs w:val="24"/>
              </w:rPr>
              <w:t>настоящем заявлении места</w:t>
            </w: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заявителе (лице, планирующем осуществлять торговую деятельность в НТО):</w:t>
      </w: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3891"/>
        <w:gridCol w:w="5244"/>
      </w:tblGrid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 w:rsidRPr="00E34638">
              <w:rPr>
                <w:rFonts w:eastAsia="Courier New"/>
                <w:sz w:val="24"/>
                <w:szCs w:val="24"/>
              </w:rPr>
              <w:t>1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 xml:space="preserve">Наименование юридического лица / фамилия, имя, отчество индивидуального предпринимателя или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самозанятого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2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ИНН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3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6B3697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 xml:space="preserve">Юридический адрес (для юр. лиц) / адрес регистрации по месту жительства (для индивидуальных предпринимателей и </w:t>
            </w:r>
            <w:proofErr w:type="spellStart"/>
            <w:r>
              <w:rPr>
                <w:rFonts w:eastAsia="Courier New"/>
                <w:sz w:val="24"/>
                <w:szCs w:val="24"/>
              </w:rPr>
              <w:t>самозанятых</w:t>
            </w:r>
            <w:proofErr w:type="spellEnd"/>
            <w:r>
              <w:rPr>
                <w:rFonts w:eastAsia="Courier New"/>
                <w:sz w:val="24"/>
                <w:szCs w:val="24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4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3C2230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  <w:vertAlign w:val="superscript"/>
              </w:rPr>
            </w:pPr>
            <w:r>
              <w:rPr>
                <w:rFonts w:eastAsia="Courier New"/>
                <w:sz w:val="24"/>
                <w:szCs w:val="24"/>
              </w:rPr>
              <w:t>Контактный телефон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E34638" w:rsidTr="008D427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5</w:t>
            </w:r>
          </w:p>
        </w:tc>
        <w:tc>
          <w:tcPr>
            <w:tcW w:w="3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Адрес электронной почты (при наличии)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D32" w:rsidRPr="00E34638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748"/>
        <w:gridCol w:w="340"/>
        <w:gridCol w:w="2070"/>
        <w:gridCol w:w="340"/>
        <w:gridCol w:w="3345"/>
      </w:tblGrid>
      <w:tr w:rsidR="00416D32" w:rsidRPr="00315FA9" w:rsidTr="008D427F">
        <w:tc>
          <w:tcPr>
            <w:tcW w:w="3748" w:type="dxa"/>
            <w:tcBorders>
              <w:bottom w:val="single" w:sz="4" w:space="0" w:color="auto"/>
            </w:tcBorders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40" w:type="dxa"/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45" w:type="dxa"/>
            <w:tcBorders>
              <w:bottom w:val="single" w:sz="4" w:space="0" w:color="auto"/>
            </w:tcBorders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</w:tr>
      <w:tr w:rsidR="00416D32" w:rsidRPr="00315FA9" w:rsidTr="008D427F">
        <w:tc>
          <w:tcPr>
            <w:tcW w:w="3748" w:type="dxa"/>
            <w:tcBorders>
              <w:top w:val="single" w:sz="4" w:space="0" w:color="auto"/>
            </w:tcBorders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 xml:space="preserve">(должность </w:t>
            </w:r>
            <w:r>
              <w:rPr>
                <w:rFonts w:eastAsia="Courier New"/>
              </w:rPr>
              <w:t>лица, подписавшего заявление)</w:t>
            </w:r>
          </w:p>
        </w:tc>
        <w:tc>
          <w:tcPr>
            <w:tcW w:w="340" w:type="dxa"/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</w:rPr>
            </w:pPr>
            <w:r w:rsidRPr="00315FA9">
              <w:rPr>
                <w:rFonts w:eastAsia="Courier New"/>
              </w:rPr>
              <w:t>(подпись)</w:t>
            </w:r>
          </w:p>
        </w:tc>
        <w:tc>
          <w:tcPr>
            <w:tcW w:w="340" w:type="dxa"/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</w:rPr>
            </w:pPr>
          </w:p>
        </w:tc>
        <w:tc>
          <w:tcPr>
            <w:tcW w:w="3345" w:type="dxa"/>
            <w:tcBorders>
              <w:top w:val="single" w:sz="4" w:space="0" w:color="auto"/>
            </w:tcBorders>
          </w:tcPr>
          <w:p w:rsidR="00416D32" w:rsidRPr="00542BB0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vertAlign w:val="superscript"/>
              </w:rPr>
            </w:pPr>
            <w:r w:rsidRPr="00315FA9">
              <w:rPr>
                <w:rFonts w:eastAsia="Courier New"/>
              </w:rPr>
              <w:t xml:space="preserve">(Ф.И.О. </w:t>
            </w:r>
            <w:r>
              <w:rPr>
                <w:rFonts w:eastAsia="Courier New"/>
              </w:rPr>
              <w:t>лица, подписавшего заявление)</w:t>
            </w:r>
            <w:r>
              <w:rPr>
                <w:rFonts w:eastAsia="Courier New"/>
                <w:vertAlign w:val="superscript"/>
              </w:rPr>
              <w:t>1</w:t>
            </w:r>
          </w:p>
        </w:tc>
      </w:tr>
      <w:tr w:rsidR="00416D32" w:rsidRPr="00315FA9" w:rsidTr="008D427F">
        <w:tc>
          <w:tcPr>
            <w:tcW w:w="6498" w:type="dxa"/>
            <w:gridSpan w:val="4"/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rPr>
                <w:rFonts w:eastAsia="Courier New"/>
                <w:sz w:val="24"/>
                <w:szCs w:val="24"/>
              </w:rPr>
            </w:pPr>
          </w:p>
        </w:tc>
        <w:tc>
          <w:tcPr>
            <w:tcW w:w="3345" w:type="dxa"/>
          </w:tcPr>
          <w:p w:rsidR="00416D32" w:rsidRPr="00315FA9" w:rsidRDefault="00416D32" w:rsidP="008D427F">
            <w:pPr>
              <w:autoSpaceDE w:val="0"/>
              <w:autoSpaceDN w:val="0"/>
              <w:adjustRightInd w:val="0"/>
              <w:jc w:val="center"/>
              <w:rPr>
                <w:rFonts w:eastAsia="Courier New"/>
                <w:sz w:val="24"/>
                <w:szCs w:val="24"/>
              </w:rPr>
            </w:pPr>
            <w:r>
              <w:rPr>
                <w:rFonts w:eastAsia="Courier New"/>
                <w:sz w:val="24"/>
                <w:szCs w:val="24"/>
              </w:rPr>
              <w:t>«</w:t>
            </w:r>
            <w:r w:rsidRPr="00315FA9">
              <w:rPr>
                <w:rFonts w:eastAsia="Courier New"/>
                <w:sz w:val="24"/>
                <w:szCs w:val="24"/>
              </w:rPr>
              <w:t>___</w:t>
            </w:r>
            <w:r>
              <w:rPr>
                <w:rFonts w:eastAsia="Courier New"/>
                <w:sz w:val="24"/>
                <w:szCs w:val="24"/>
              </w:rPr>
              <w:t>»</w:t>
            </w:r>
            <w:r w:rsidRPr="00315FA9">
              <w:rPr>
                <w:rFonts w:eastAsia="Courier New"/>
                <w:sz w:val="24"/>
                <w:szCs w:val="24"/>
              </w:rPr>
              <w:t xml:space="preserve"> _________ 20__ года</w:t>
            </w: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Pr="007D5B5B" w:rsidRDefault="00416D32" w:rsidP="00416D32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  <w:r w:rsidRPr="007D5B5B">
        <w:rPr>
          <w:sz w:val="24"/>
          <w:szCs w:val="24"/>
        </w:rPr>
        <w:t>Результат рассмотрения заявления прошу:</w:t>
      </w:r>
    </w:p>
    <w:p w:rsidR="00416D32" w:rsidRPr="007D5B5B" w:rsidRDefault="00416D32" w:rsidP="00416D32">
      <w:pPr>
        <w:widowControl w:val="0"/>
        <w:autoSpaceDE w:val="0"/>
        <w:autoSpaceDN w:val="0"/>
        <w:adjustRightInd w:val="0"/>
        <w:ind w:firstLine="720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9247"/>
      </w:tblGrid>
      <w:tr w:rsidR="00416D32" w:rsidRPr="00613321" w:rsidTr="008D427F"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16D32" w:rsidRPr="00613321" w:rsidRDefault="00416D32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416D32" w:rsidRPr="00613321" w:rsidRDefault="00416D32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16D32" w:rsidRPr="00613321" w:rsidRDefault="00416D32" w:rsidP="008D427F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выдать на руки при личной явке в </w:t>
            </w:r>
            <w:r>
              <w:rPr>
                <w:sz w:val="24"/>
                <w:szCs w:val="24"/>
              </w:rPr>
              <w:t>ОМСУ</w:t>
            </w:r>
          </w:p>
        </w:tc>
      </w:tr>
      <w:tr w:rsidR="00416D32" w:rsidRPr="00613321" w:rsidTr="008D427F">
        <w:trPr>
          <w:trHeight w:val="70"/>
        </w:trPr>
        <w:tc>
          <w:tcPr>
            <w:tcW w:w="534" w:type="dxa"/>
            <w:tcBorders>
              <w:right w:val="single" w:sz="4" w:space="0" w:color="auto"/>
            </w:tcBorders>
            <w:shd w:val="clear" w:color="auto" w:fill="auto"/>
          </w:tcPr>
          <w:p w:rsidR="00416D32" w:rsidRPr="00613321" w:rsidRDefault="00416D32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  <w:p w:rsidR="00416D32" w:rsidRPr="00613321" w:rsidRDefault="00416D32" w:rsidP="008D427F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</w:p>
        </w:tc>
        <w:tc>
          <w:tcPr>
            <w:tcW w:w="92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416D32" w:rsidRPr="00613321" w:rsidRDefault="00416D32" w:rsidP="008D427F">
            <w:pPr>
              <w:widowControl w:val="0"/>
              <w:autoSpaceDE w:val="0"/>
              <w:autoSpaceDN w:val="0"/>
              <w:adjustRightInd w:val="0"/>
              <w:ind w:left="776"/>
              <w:rPr>
                <w:sz w:val="24"/>
                <w:szCs w:val="24"/>
              </w:rPr>
            </w:pPr>
            <w:r w:rsidRPr="00613321">
              <w:rPr>
                <w:sz w:val="24"/>
                <w:szCs w:val="24"/>
              </w:rPr>
              <w:t xml:space="preserve">направить в электронной форме в личный кабинет </w:t>
            </w:r>
            <w:r>
              <w:rPr>
                <w:sz w:val="24"/>
                <w:szCs w:val="24"/>
              </w:rPr>
              <w:t xml:space="preserve">Государственной информационной системы Ленинградской области  Ленинградской области </w:t>
            </w:r>
            <w:r w:rsidRPr="00331437">
              <w:rPr>
                <w:sz w:val="24"/>
                <w:szCs w:val="24"/>
              </w:rPr>
              <w:t>«Прием конкурсных заявок</w:t>
            </w:r>
            <w:r>
              <w:rPr>
                <w:sz w:val="24"/>
                <w:szCs w:val="24"/>
              </w:rPr>
              <w:t xml:space="preserve"> </w:t>
            </w:r>
            <w:r w:rsidRPr="00331437">
              <w:rPr>
                <w:sz w:val="24"/>
                <w:szCs w:val="24"/>
              </w:rPr>
              <w:t>от субъектов малого и среднего предпринимательства на предоставление субсидий»</w:t>
            </w:r>
          </w:p>
        </w:tc>
      </w:tr>
    </w:tbl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Default="00416D32" w:rsidP="00416D32">
      <w:pPr>
        <w:pStyle w:val="ConsPlusNormal"/>
        <w:jc w:val="both"/>
        <w:rPr>
          <w:sz w:val="28"/>
          <w:szCs w:val="28"/>
        </w:rPr>
      </w:pPr>
    </w:p>
    <w:p w:rsidR="00416D32" w:rsidRPr="00315FA9" w:rsidRDefault="00416D32" w:rsidP="00416D32">
      <w:pPr>
        <w:pStyle w:val="ConsPlusNormal"/>
        <w:jc w:val="both"/>
        <w:rPr>
          <w:sz w:val="20"/>
        </w:rPr>
      </w:pPr>
      <w:r w:rsidRPr="00315FA9">
        <w:rPr>
          <w:sz w:val="20"/>
        </w:rPr>
        <w:t>__________</w:t>
      </w:r>
      <w:r>
        <w:rPr>
          <w:sz w:val="20"/>
        </w:rPr>
        <w:t>______</w:t>
      </w:r>
    </w:p>
    <w:p w:rsidR="00416D32" w:rsidRDefault="00416D32" w:rsidP="00416D32">
      <w:pPr>
        <w:pStyle w:val="ConsPlusNormal"/>
        <w:jc w:val="both"/>
        <w:rPr>
          <w:sz w:val="20"/>
        </w:rPr>
      </w:pPr>
      <w:r>
        <w:rPr>
          <w:sz w:val="20"/>
        </w:rPr>
        <w:t>* – в случае выбора позиции в графе проставляется отметка.</w:t>
      </w:r>
    </w:p>
    <w:p w:rsidR="00416D32" w:rsidRPr="00315FA9" w:rsidRDefault="00416D32" w:rsidP="00416D32">
      <w:pPr>
        <w:pStyle w:val="ConsPlusNormal"/>
        <w:jc w:val="both"/>
        <w:rPr>
          <w:sz w:val="20"/>
        </w:rPr>
      </w:pPr>
      <w:r w:rsidRPr="00315FA9">
        <w:rPr>
          <w:sz w:val="20"/>
        </w:rPr>
        <w:t xml:space="preserve">1 – </w:t>
      </w:r>
      <w:r>
        <w:rPr>
          <w:sz w:val="20"/>
        </w:rPr>
        <w:t>в случае подписания заявления лицом, не имеющим права действовать от имени заявителя без доверенности,</w:t>
      </w:r>
      <w:r>
        <w:rPr>
          <w:sz w:val="20"/>
        </w:rPr>
        <w:br/>
        <w:t>к заявлению прикладывается оформленная в установленном порядке доверенность или иной документ, подтверждающий полномочия подписавшего заявление лица действовать от имени заявителя.</w:t>
      </w:r>
    </w:p>
    <w:p w:rsidR="00202668" w:rsidRPr="00416D32" w:rsidRDefault="00202668" w:rsidP="00416D32">
      <w:pPr>
        <w:rPr>
          <w:szCs w:val="28"/>
        </w:rPr>
      </w:pPr>
    </w:p>
    <w:sectPr w:rsidR="00202668" w:rsidRPr="00416D32" w:rsidSect="00485649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83648"/>
    <w:rsid w:val="000A614D"/>
    <w:rsid w:val="00202668"/>
    <w:rsid w:val="003018A6"/>
    <w:rsid w:val="0035665C"/>
    <w:rsid w:val="00416D32"/>
    <w:rsid w:val="00485649"/>
    <w:rsid w:val="00583648"/>
    <w:rsid w:val="00916804"/>
    <w:rsid w:val="00971B26"/>
    <w:rsid w:val="00D14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4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D14E21"/>
    <w:pPr>
      <w:keepNext/>
      <w:keepLines/>
      <w:suppressAutoHyphens w:val="0"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14E21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14E2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14E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D14E21"/>
    <w:pPr>
      <w:pBdr>
        <w:bottom w:val="single" w:sz="8" w:space="4" w:color="4F81BD" w:themeColor="accent1"/>
      </w:pBdr>
      <w:suppressAutoHyphens w:val="0"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14E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Emphasis"/>
    <w:basedOn w:val="a0"/>
    <w:uiPriority w:val="20"/>
    <w:qFormat/>
    <w:rsid w:val="00D14E21"/>
    <w:rPr>
      <w:i/>
      <w:iCs/>
    </w:rPr>
  </w:style>
  <w:style w:type="paragraph" w:styleId="a7">
    <w:name w:val="No Spacing"/>
    <w:uiPriority w:val="1"/>
    <w:qFormat/>
    <w:rsid w:val="00D14E21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14E2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14E21"/>
    <w:pPr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14E21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D14E21"/>
    <w:pPr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D14E21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D14E21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D14E21"/>
    <w:rPr>
      <w:smallCaps/>
      <w:color w:val="C0504D" w:themeColor="accent2"/>
      <w:u w:val="single"/>
    </w:rPr>
  </w:style>
  <w:style w:type="character" w:styleId="ad">
    <w:name w:val="Intense Reference"/>
    <w:basedOn w:val="a0"/>
    <w:uiPriority w:val="32"/>
    <w:qFormat/>
    <w:rsid w:val="00D14E21"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basedOn w:val="a0"/>
    <w:uiPriority w:val="33"/>
    <w:qFormat/>
    <w:rsid w:val="00D14E21"/>
    <w:rPr>
      <w:b/>
      <w:bCs/>
      <w:smallCaps/>
      <w:spacing w:val="5"/>
    </w:rPr>
  </w:style>
  <w:style w:type="paragraph" w:customStyle="1" w:styleId="ConsPlusNormal">
    <w:name w:val="ConsPlusNormal"/>
    <w:rsid w:val="000A61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2025-01-30T12:33:00Z</dcterms:created>
  <dcterms:modified xsi:type="dcterms:W3CDTF">2025-01-30T12:33:00Z</dcterms:modified>
</cp:coreProperties>
</file>