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1F" w:rsidRPr="001B7C66" w:rsidRDefault="007E271F" w:rsidP="007E271F">
      <w:pPr>
        <w:pStyle w:val="1"/>
        <w:shd w:val="clear" w:color="auto" w:fill="auto"/>
        <w:tabs>
          <w:tab w:val="left" w:leader="underscore" w:pos="2870"/>
        </w:tabs>
        <w:ind w:right="40"/>
        <w:rPr>
          <w:sz w:val="26"/>
          <w:szCs w:val="26"/>
        </w:rPr>
      </w:pPr>
      <w:r w:rsidRPr="001B7C66">
        <w:rPr>
          <w:color w:val="000000"/>
          <w:sz w:val="26"/>
          <w:szCs w:val="26"/>
        </w:rPr>
        <w:t>Приложение</w:t>
      </w:r>
      <w:r w:rsidR="00781769" w:rsidRPr="001B7C66">
        <w:rPr>
          <w:color w:val="000000"/>
          <w:sz w:val="26"/>
          <w:szCs w:val="26"/>
        </w:rPr>
        <w:t xml:space="preserve"> к соглашению о передаче </w:t>
      </w:r>
    </w:p>
    <w:p w:rsidR="007E271F" w:rsidRPr="001B7C66" w:rsidRDefault="007E271F" w:rsidP="007E271F">
      <w:pPr>
        <w:pStyle w:val="1"/>
        <w:shd w:val="clear" w:color="auto" w:fill="auto"/>
        <w:tabs>
          <w:tab w:val="left" w:pos="6003"/>
          <w:tab w:val="left" w:pos="8085"/>
        </w:tabs>
        <w:spacing w:after="532"/>
        <w:ind w:left="4380" w:right="40"/>
        <w:rPr>
          <w:sz w:val="26"/>
          <w:szCs w:val="26"/>
        </w:rPr>
      </w:pPr>
      <w:r w:rsidRPr="001B7C66">
        <w:rPr>
          <w:color w:val="000000"/>
          <w:sz w:val="26"/>
          <w:szCs w:val="26"/>
        </w:rPr>
        <w:t>полномочий от</w:t>
      </w:r>
      <w:r w:rsidR="00D25BCE">
        <w:rPr>
          <w:color w:val="000000"/>
          <w:sz w:val="26"/>
          <w:szCs w:val="26"/>
        </w:rPr>
        <w:t xml:space="preserve"> </w:t>
      </w:r>
      <w:r w:rsidR="00D25BCE">
        <w:rPr>
          <w:sz w:val="26"/>
          <w:szCs w:val="26"/>
        </w:rPr>
        <w:t>23.12.</w:t>
      </w:r>
      <w:r w:rsidRPr="001B7C66">
        <w:rPr>
          <w:color w:val="000000"/>
          <w:sz w:val="26"/>
          <w:szCs w:val="26"/>
        </w:rPr>
        <w:t>20</w:t>
      </w:r>
      <w:r w:rsidR="007B60D0" w:rsidRPr="001B7C66">
        <w:rPr>
          <w:sz w:val="26"/>
          <w:szCs w:val="26"/>
        </w:rPr>
        <w:t>2</w:t>
      </w:r>
      <w:r w:rsidR="00E86CC1" w:rsidRPr="001B7C66">
        <w:rPr>
          <w:sz w:val="26"/>
          <w:szCs w:val="26"/>
        </w:rPr>
        <w:t xml:space="preserve">4 </w:t>
      </w:r>
      <w:r w:rsidRPr="001B7C66">
        <w:rPr>
          <w:color w:val="000000"/>
          <w:sz w:val="26"/>
          <w:szCs w:val="26"/>
        </w:rPr>
        <w:t>г.</w:t>
      </w:r>
    </w:p>
    <w:p w:rsidR="007E271F" w:rsidRPr="001B7C66" w:rsidRDefault="007E271F" w:rsidP="001B7C66">
      <w:pPr>
        <w:pStyle w:val="1"/>
        <w:numPr>
          <w:ilvl w:val="0"/>
          <w:numId w:val="1"/>
        </w:numPr>
        <w:shd w:val="clear" w:color="auto" w:fill="auto"/>
        <w:tabs>
          <w:tab w:val="left" w:pos="1118"/>
        </w:tabs>
        <w:spacing w:line="276" w:lineRule="auto"/>
        <w:ind w:left="40" w:right="20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Администрация Района, принимая полномочия по управлению имуществом Поселения, берет на себя следующие обязательства:</w:t>
      </w:r>
    </w:p>
    <w:p w:rsidR="007E271F" w:rsidRPr="001B7C66" w:rsidRDefault="007E271F" w:rsidP="001B7C66">
      <w:pPr>
        <w:pStyle w:val="1"/>
        <w:numPr>
          <w:ilvl w:val="1"/>
          <w:numId w:val="1"/>
        </w:numPr>
        <w:shd w:val="clear" w:color="auto" w:fill="auto"/>
        <w:tabs>
          <w:tab w:val="left" w:pos="1220"/>
        </w:tabs>
        <w:spacing w:line="276" w:lineRule="auto"/>
        <w:ind w:left="40" w:right="20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в установленном порядке проводит комплекс мер по приватизации недвижимого имущества Поселения, включая объекты жилищного фонда, а также земельные участки, находящиеся в собственности Поселения, в соответствии с законодательством РФ.</w:t>
      </w:r>
    </w:p>
    <w:p w:rsidR="007E271F" w:rsidRPr="001B7C66" w:rsidRDefault="007E271F" w:rsidP="001B7C66">
      <w:pPr>
        <w:pStyle w:val="1"/>
        <w:numPr>
          <w:ilvl w:val="1"/>
          <w:numId w:val="1"/>
        </w:numPr>
        <w:shd w:val="clear" w:color="auto" w:fill="auto"/>
        <w:tabs>
          <w:tab w:val="left" w:pos="1372"/>
        </w:tabs>
        <w:spacing w:line="276" w:lineRule="auto"/>
        <w:ind w:left="40" w:right="20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выполняет функции продавца, арендодателя и ссудодателя земельных участков, наход</w:t>
      </w:r>
      <w:bookmarkStart w:id="0" w:name="_GoBack"/>
      <w:bookmarkEnd w:id="0"/>
      <w:r w:rsidRPr="001B7C66">
        <w:rPr>
          <w:color w:val="000000"/>
          <w:sz w:val="28"/>
          <w:szCs w:val="28"/>
        </w:rPr>
        <w:t>ящихся в собственности Поселения, с этой целью организует и проводит конкурсы, аукционы, осуществляет оформление договоров купли - продажи, аренды, безвозмездного пользования.</w:t>
      </w:r>
    </w:p>
    <w:p w:rsidR="007E271F" w:rsidRPr="001B7C66" w:rsidRDefault="007E271F" w:rsidP="001B7C66">
      <w:pPr>
        <w:pStyle w:val="1"/>
        <w:numPr>
          <w:ilvl w:val="1"/>
          <w:numId w:val="1"/>
        </w:numPr>
        <w:shd w:val="clear" w:color="auto" w:fill="auto"/>
        <w:tabs>
          <w:tab w:val="left" w:pos="1267"/>
        </w:tabs>
        <w:spacing w:line="276" w:lineRule="auto"/>
        <w:ind w:left="40" w:right="20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оформляет документы по предоставлению земельных участков, находящихся в собственности Поселения, юридическим и физическим лицам в аренду, постоянное (бессрочное) пользование и собственность в соответствии с законодательством Российской Федерации, Ленинградской области по согласованию с администрацией Поселения.</w:t>
      </w:r>
    </w:p>
    <w:p w:rsidR="007E271F" w:rsidRPr="001B7C66" w:rsidRDefault="007E271F" w:rsidP="001B7C66">
      <w:pPr>
        <w:pStyle w:val="1"/>
        <w:numPr>
          <w:ilvl w:val="1"/>
          <w:numId w:val="1"/>
        </w:numPr>
        <w:shd w:val="clear" w:color="auto" w:fill="auto"/>
        <w:tabs>
          <w:tab w:val="left" w:pos="1331"/>
        </w:tabs>
        <w:spacing w:line="276" w:lineRule="auto"/>
        <w:ind w:left="40" w:right="20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осуществляет учет договоров аренды земельных участков и имущества, находящихся в собственности Поселения, выступает администратором платежей, в том числе за долю земельного участка под арендуемым помещением.</w:t>
      </w:r>
    </w:p>
    <w:p w:rsidR="007E271F" w:rsidRPr="001B7C66" w:rsidRDefault="007E271F" w:rsidP="001B7C66">
      <w:pPr>
        <w:pStyle w:val="1"/>
        <w:numPr>
          <w:ilvl w:val="1"/>
          <w:numId w:val="1"/>
        </w:numPr>
        <w:shd w:val="clear" w:color="auto" w:fill="auto"/>
        <w:tabs>
          <w:tab w:val="left" w:pos="1243"/>
        </w:tabs>
        <w:spacing w:line="276" w:lineRule="auto"/>
        <w:ind w:left="40" w:right="20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проводит аукционы (конкурсы) по продаже права на заключение договора аренды, договора безвозмездного пользования, иных договоров, предусматривающих переход прав владения и (или) пользования в отношении муниципального имущества.</w:t>
      </w:r>
    </w:p>
    <w:p w:rsidR="007E271F" w:rsidRPr="001B7C66" w:rsidRDefault="007E271F" w:rsidP="001B7C66">
      <w:pPr>
        <w:pStyle w:val="1"/>
        <w:numPr>
          <w:ilvl w:val="1"/>
          <w:numId w:val="1"/>
        </w:numPr>
        <w:shd w:val="clear" w:color="auto" w:fill="auto"/>
        <w:tabs>
          <w:tab w:val="left" w:pos="1250"/>
        </w:tabs>
        <w:spacing w:line="276" w:lineRule="auto"/>
        <w:ind w:left="40" w:right="20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осуществляет подготовку, заключение и учет договоров аренды, договоров безвозмездного пользования, иных договоров, предусматривающих переход прав владения и (или) пользования муниципального имущества.</w:t>
      </w:r>
    </w:p>
    <w:p w:rsidR="007E271F" w:rsidRPr="001B7C66" w:rsidRDefault="007E271F" w:rsidP="001B7C66">
      <w:pPr>
        <w:pStyle w:val="1"/>
        <w:numPr>
          <w:ilvl w:val="1"/>
          <w:numId w:val="1"/>
        </w:numPr>
        <w:shd w:val="clear" w:color="auto" w:fill="auto"/>
        <w:tabs>
          <w:tab w:val="left" w:pos="1254"/>
        </w:tabs>
        <w:spacing w:line="276" w:lineRule="auto"/>
        <w:ind w:left="40" w:right="20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предоставляет по запросу администрации Поселения сведения о выполненной работе, определенной настоящим Соглашением.</w:t>
      </w:r>
    </w:p>
    <w:p w:rsidR="007E271F" w:rsidRPr="001B7C66" w:rsidRDefault="007E271F" w:rsidP="001B7C66">
      <w:pPr>
        <w:pStyle w:val="1"/>
        <w:numPr>
          <w:ilvl w:val="1"/>
          <w:numId w:val="1"/>
        </w:numPr>
        <w:shd w:val="clear" w:color="auto" w:fill="auto"/>
        <w:tabs>
          <w:tab w:val="left" w:pos="1578"/>
        </w:tabs>
        <w:spacing w:line="276" w:lineRule="auto"/>
        <w:ind w:left="40" w:right="20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осуществляет юридическое сопровождение переданных полномочий.</w:t>
      </w:r>
    </w:p>
    <w:p w:rsidR="007E271F" w:rsidRPr="001B7C66" w:rsidRDefault="007E271F" w:rsidP="001B7C66">
      <w:pPr>
        <w:pStyle w:val="1"/>
        <w:numPr>
          <w:ilvl w:val="1"/>
          <w:numId w:val="1"/>
        </w:numPr>
        <w:shd w:val="clear" w:color="auto" w:fill="auto"/>
        <w:tabs>
          <w:tab w:val="left" w:pos="1423"/>
        </w:tabs>
        <w:spacing w:line="276" w:lineRule="auto"/>
        <w:ind w:left="40" w:right="20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разрабатывает административные регламенты по исполнению переданных полномочий.</w:t>
      </w:r>
    </w:p>
    <w:p w:rsidR="007E271F" w:rsidRPr="001B7C66" w:rsidRDefault="007E271F" w:rsidP="001B7C66">
      <w:pPr>
        <w:pStyle w:val="1"/>
        <w:numPr>
          <w:ilvl w:val="0"/>
          <w:numId w:val="1"/>
        </w:numPr>
        <w:shd w:val="clear" w:color="auto" w:fill="auto"/>
        <w:tabs>
          <w:tab w:val="left" w:pos="993"/>
        </w:tabs>
        <w:spacing w:line="276" w:lineRule="auto"/>
        <w:ind w:left="40" w:right="20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Администрация Района при осуществлении переданных полномочий имеет право:</w:t>
      </w:r>
    </w:p>
    <w:p w:rsidR="007E271F" w:rsidRPr="001B7C66" w:rsidRDefault="007E271F" w:rsidP="001B7C66">
      <w:pPr>
        <w:pStyle w:val="1"/>
        <w:numPr>
          <w:ilvl w:val="0"/>
          <w:numId w:val="2"/>
        </w:numPr>
        <w:shd w:val="clear" w:color="auto" w:fill="auto"/>
        <w:tabs>
          <w:tab w:val="left" w:pos="1145"/>
        </w:tabs>
        <w:spacing w:line="276" w:lineRule="auto"/>
        <w:ind w:left="40" w:right="20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 xml:space="preserve">запрашивать у Администрации Поселения необходимые сведения и </w:t>
      </w:r>
      <w:r w:rsidRPr="001B7C66">
        <w:rPr>
          <w:color w:val="000000"/>
          <w:sz w:val="28"/>
          <w:szCs w:val="28"/>
        </w:rPr>
        <w:lastRenderedPageBreak/>
        <w:t>документы.</w:t>
      </w:r>
    </w:p>
    <w:p w:rsidR="007E271F" w:rsidRPr="001B7C66" w:rsidRDefault="007E271F" w:rsidP="001B7C66">
      <w:pPr>
        <w:pStyle w:val="1"/>
        <w:numPr>
          <w:ilvl w:val="0"/>
          <w:numId w:val="1"/>
        </w:numPr>
        <w:shd w:val="clear" w:color="auto" w:fill="auto"/>
        <w:tabs>
          <w:tab w:val="left" w:pos="284"/>
          <w:tab w:val="left" w:pos="1134"/>
          <w:tab w:val="left" w:pos="1276"/>
        </w:tabs>
        <w:spacing w:line="276" w:lineRule="auto"/>
        <w:ind w:right="20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Администрация Поселения, передавая полномочия по управлению имуществом Поселения, берет на себя следующие обязательства:</w:t>
      </w:r>
    </w:p>
    <w:p w:rsidR="001B7C66" w:rsidRPr="001B7C66" w:rsidRDefault="007E271F" w:rsidP="001B7C66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line="276" w:lineRule="auto"/>
        <w:ind w:right="23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по запросу Администрации Района предоставлять необходимые сведения и документы;</w:t>
      </w:r>
    </w:p>
    <w:p w:rsidR="007E271F" w:rsidRPr="001B7C66" w:rsidRDefault="007E271F" w:rsidP="001B7C66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line="276" w:lineRule="auto"/>
        <w:ind w:right="23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оказывать содействие Администрации Района в осуществлении ею обязательств по настоящему Соглашению.</w:t>
      </w:r>
    </w:p>
    <w:p w:rsidR="007E271F" w:rsidRPr="001B7C66" w:rsidRDefault="007E271F" w:rsidP="001B7C66">
      <w:pPr>
        <w:pStyle w:val="1"/>
        <w:numPr>
          <w:ilvl w:val="0"/>
          <w:numId w:val="1"/>
        </w:numPr>
        <w:shd w:val="clear" w:color="auto" w:fill="auto"/>
        <w:tabs>
          <w:tab w:val="left" w:pos="1134"/>
          <w:tab w:val="left" w:pos="1620"/>
        </w:tabs>
        <w:spacing w:line="276" w:lineRule="auto"/>
        <w:ind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Администрация Поселения, передавая полномочия, имеет право:</w:t>
      </w:r>
    </w:p>
    <w:p w:rsidR="007E271F" w:rsidRPr="001B7C66" w:rsidRDefault="007E271F" w:rsidP="001B7C66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right="20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ежеквартально запрашивать сведения о выполненной работе в соответствии с настоящим Соглашением.</w:t>
      </w:r>
    </w:p>
    <w:p w:rsidR="007B60D0" w:rsidRPr="001B7C66" w:rsidRDefault="007B60D0" w:rsidP="001B7C66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after="180" w:line="276" w:lineRule="auto"/>
        <w:ind w:right="20" w:firstLine="709"/>
        <w:jc w:val="both"/>
        <w:rPr>
          <w:sz w:val="28"/>
          <w:szCs w:val="28"/>
        </w:rPr>
      </w:pPr>
      <w:r w:rsidRPr="001B7C66">
        <w:rPr>
          <w:color w:val="000000"/>
          <w:sz w:val="28"/>
          <w:szCs w:val="28"/>
        </w:rPr>
        <w:t>Годовой объем денежных средств, необходимых для осуществления передаваемых полномочий, за счет трансфертов из бюджета поселения в бюджет муниципального района,</w:t>
      </w:r>
      <w:r w:rsidRPr="001B7C66">
        <w:rPr>
          <w:b/>
          <w:color w:val="000000"/>
          <w:sz w:val="28"/>
          <w:szCs w:val="28"/>
        </w:rPr>
        <w:t xml:space="preserve"> составляет </w:t>
      </w:r>
      <w:r w:rsidR="00E86CC1" w:rsidRPr="001B7C66">
        <w:rPr>
          <w:b/>
          <w:color w:val="000000"/>
          <w:sz w:val="28"/>
          <w:szCs w:val="28"/>
        </w:rPr>
        <w:t>89 200</w:t>
      </w:r>
      <w:r w:rsidRPr="001B7C66">
        <w:rPr>
          <w:b/>
          <w:color w:val="000000"/>
          <w:sz w:val="28"/>
          <w:szCs w:val="28"/>
        </w:rPr>
        <w:t>,00</w:t>
      </w:r>
      <w:r w:rsidR="001B7C66">
        <w:rPr>
          <w:b/>
          <w:color w:val="000000"/>
          <w:sz w:val="28"/>
          <w:szCs w:val="28"/>
        </w:rPr>
        <w:t xml:space="preserve"> </w:t>
      </w:r>
      <w:r w:rsidR="001B7C66" w:rsidRPr="001B7C66">
        <w:rPr>
          <w:b/>
          <w:color w:val="000000"/>
          <w:sz w:val="28"/>
          <w:szCs w:val="28"/>
        </w:rPr>
        <w:t>рублей</w:t>
      </w:r>
      <w:r w:rsidRPr="001B7C66">
        <w:rPr>
          <w:b/>
          <w:color w:val="000000"/>
          <w:sz w:val="28"/>
          <w:szCs w:val="28"/>
        </w:rPr>
        <w:t xml:space="preserve"> (</w:t>
      </w:r>
      <w:r w:rsidR="00E86CC1" w:rsidRPr="001B7C66">
        <w:rPr>
          <w:b/>
          <w:color w:val="000000"/>
          <w:sz w:val="28"/>
          <w:szCs w:val="28"/>
        </w:rPr>
        <w:t>восемьдесят девять тысяч двести рублей 00 копеек</w:t>
      </w:r>
      <w:r w:rsidR="006645F3" w:rsidRPr="001B7C66">
        <w:rPr>
          <w:b/>
          <w:color w:val="000000"/>
          <w:sz w:val="28"/>
          <w:szCs w:val="28"/>
        </w:rPr>
        <w:t>).</w:t>
      </w:r>
    </w:p>
    <w:p w:rsidR="001B7C66" w:rsidRDefault="001B7C66" w:rsidP="007E271F">
      <w:pPr>
        <w:jc w:val="center"/>
        <w:rPr>
          <w:rFonts w:ascii="Times New Roman" w:hAnsi="Times New Roman" w:cs="Times New Roman"/>
          <w:sz w:val="25"/>
          <w:szCs w:val="25"/>
        </w:rPr>
      </w:pPr>
    </w:p>
    <w:p w:rsidR="007E271F" w:rsidRDefault="007E271F" w:rsidP="007E271F">
      <w:pPr>
        <w:jc w:val="center"/>
        <w:rPr>
          <w:rFonts w:ascii="Times New Roman" w:hAnsi="Times New Roman" w:cs="Times New Roman"/>
          <w:sz w:val="25"/>
          <w:szCs w:val="25"/>
        </w:rPr>
      </w:pPr>
      <w:r w:rsidRPr="000820DB">
        <w:rPr>
          <w:rFonts w:ascii="Times New Roman" w:hAnsi="Times New Roman" w:cs="Times New Roman"/>
          <w:sz w:val="25"/>
          <w:szCs w:val="25"/>
        </w:rPr>
        <w:t>Подписи сторон:</w:t>
      </w:r>
    </w:p>
    <w:p w:rsidR="006645F3" w:rsidRDefault="006645F3" w:rsidP="00AB2C8F">
      <w:pPr>
        <w:spacing w:after="0"/>
        <w:rPr>
          <w:rFonts w:ascii="Times New Roman" w:hAnsi="Times New Roman" w:cs="Times New Roman"/>
          <w:sz w:val="25"/>
          <w:szCs w:val="25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86CC1" w:rsidTr="00E86CC1">
        <w:tc>
          <w:tcPr>
            <w:tcW w:w="4785" w:type="dxa"/>
          </w:tcPr>
          <w:p w:rsidR="00E86CC1" w:rsidRDefault="00E86CC1" w:rsidP="00025D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D5E17">
              <w:rPr>
                <w:rFonts w:ascii="Times New Roman" w:hAnsi="Times New Roman" w:cs="Times New Roman"/>
                <w:sz w:val="25"/>
                <w:szCs w:val="25"/>
              </w:rPr>
              <w:t>Глав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Pr="002D5E17">
              <w:rPr>
                <w:rFonts w:ascii="Times New Roman" w:hAnsi="Times New Roman" w:cs="Times New Roman"/>
                <w:sz w:val="25"/>
                <w:szCs w:val="25"/>
              </w:rPr>
              <w:t xml:space="preserve"> администрации</w:t>
            </w:r>
          </w:p>
          <w:p w:rsidR="00E86CC1" w:rsidRDefault="00E86CC1" w:rsidP="00025D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Кировского муниципального района                     </w:t>
            </w:r>
          </w:p>
          <w:p w:rsidR="00E86CC1" w:rsidRPr="000820DB" w:rsidRDefault="00E86CC1" w:rsidP="00025D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Ленинградской области </w:t>
            </w:r>
          </w:p>
          <w:p w:rsidR="00E86CC1" w:rsidRDefault="00E86CC1" w:rsidP="00025D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D5E17"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                  </w:t>
            </w:r>
          </w:p>
        </w:tc>
        <w:tc>
          <w:tcPr>
            <w:tcW w:w="4786" w:type="dxa"/>
          </w:tcPr>
          <w:p w:rsidR="00E86CC1" w:rsidRPr="002D5E17" w:rsidRDefault="00A73270" w:rsidP="00025D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73270">
              <w:rPr>
                <w:rFonts w:ascii="Times New Roman" w:hAnsi="Times New Roman" w:cs="Times New Roman"/>
                <w:sz w:val="25"/>
                <w:szCs w:val="25"/>
              </w:rPr>
              <w:t xml:space="preserve">Глава муниципального образования, </w:t>
            </w:r>
            <w:proofErr w:type="gramStart"/>
            <w:r w:rsidRPr="00A73270">
              <w:rPr>
                <w:rFonts w:ascii="Times New Roman" w:hAnsi="Times New Roman" w:cs="Times New Roman"/>
                <w:sz w:val="25"/>
                <w:szCs w:val="25"/>
              </w:rPr>
              <w:t>возглавляющий</w:t>
            </w:r>
            <w:proofErr w:type="gramEnd"/>
            <w:r w:rsidRPr="00A73270">
              <w:rPr>
                <w:rFonts w:ascii="Times New Roman" w:hAnsi="Times New Roman" w:cs="Times New Roman"/>
                <w:sz w:val="25"/>
                <w:szCs w:val="25"/>
              </w:rPr>
              <w:t xml:space="preserve"> администрацию Путиловского сельского поселения Кировского муниципального района Ленинградской области        </w:t>
            </w:r>
          </w:p>
          <w:p w:rsidR="00E86CC1" w:rsidRDefault="00E86CC1" w:rsidP="00025D6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86CC1" w:rsidTr="00E86CC1">
        <w:tc>
          <w:tcPr>
            <w:tcW w:w="4785" w:type="dxa"/>
          </w:tcPr>
          <w:p w:rsidR="00E86CC1" w:rsidRDefault="00E86CC1" w:rsidP="00025D6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86CC1" w:rsidRDefault="00E86CC1" w:rsidP="00025D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__________________С.А. Ельчанинов</w:t>
            </w:r>
          </w:p>
        </w:tc>
        <w:tc>
          <w:tcPr>
            <w:tcW w:w="4786" w:type="dxa"/>
          </w:tcPr>
          <w:p w:rsidR="00E86CC1" w:rsidRDefault="00E86CC1" w:rsidP="00025D6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86CC1" w:rsidRDefault="00E86CC1" w:rsidP="00025D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820DB">
              <w:rPr>
                <w:rFonts w:ascii="Times New Roman" w:hAnsi="Times New Roman" w:cs="Times New Roman"/>
                <w:sz w:val="25"/>
                <w:szCs w:val="25"/>
              </w:rPr>
              <w:t>_____________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____</w:t>
            </w:r>
            <w:r w:rsidRPr="000820DB">
              <w:rPr>
                <w:rFonts w:ascii="Times New Roman" w:hAnsi="Times New Roman" w:cs="Times New Roman"/>
                <w:sz w:val="25"/>
                <w:szCs w:val="25"/>
              </w:rPr>
              <w:t>____</w:t>
            </w:r>
            <w:r w:rsidRPr="00E86CC1">
              <w:rPr>
                <w:rFonts w:ascii="Times New Roman" w:hAnsi="Times New Roman" w:cs="Times New Roman"/>
                <w:sz w:val="25"/>
                <w:szCs w:val="25"/>
              </w:rPr>
              <w:t xml:space="preserve"> Н.А. </w:t>
            </w:r>
            <w:proofErr w:type="spellStart"/>
            <w:r w:rsidRPr="00E86CC1">
              <w:rPr>
                <w:rFonts w:ascii="Times New Roman" w:hAnsi="Times New Roman" w:cs="Times New Roman"/>
                <w:sz w:val="25"/>
                <w:szCs w:val="25"/>
              </w:rPr>
              <w:t>Пранскунас</w:t>
            </w:r>
            <w:proofErr w:type="spellEnd"/>
          </w:p>
        </w:tc>
      </w:tr>
      <w:tr w:rsidR="00E86CC1" w:rsidTr="00E86CC1">
        <w:trPr>
          <w:trHeight w:val="1164"/>
        </w:trPr>
        <w:tc>
          <w:tcPr>
            <w:tcW w:w="4785" w:type="dxa"/>
          </w:tcPr>
          <w:p w:rsidR="00E86CC1" w:rsidRDefault="00E86CC1" w:rsidP="00025D66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86CC1" w:rsidRDefault="00E86CC1" w:rsidP="00025D66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86CC1" w:rsidRDefault="00E86CC1" w:rsidP="00025D66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Согласовано:</w:t>
            </w:r>
          </w:p>
          <w:p w:rsidR="00E86CC1" w:rsidRDefault="00E86CC1" w:rsidP="00025D66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Председатель КУМИ</w:t>
            </w:r>
          </w:p>
          <w:p w:rsidR="00E86CC1" w:rsidRDefault="00E86CC1" w:rsidP="00025D66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86CC1" w:rsidRPr="000820DB" w:rsidRDefault="00E86CC1" w:rsidP="00025D66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______________А.В. Крючков </w:t>
            </w:r>
          </w:p>
          <w:p w:rsidR="00E86CC1" w:rsidRDefault="00E86CC1" w:rsidP="00025D6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786" w:type="dxa"/>
          </w:tcPr>
          <w:p w:rsidR="00E86CC1" w:rsidRDefault="00E86CC1" w:rsidP="00025D6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E271F" w:rsidRDefault="007E271F" w:rsidP="007E271F">
      <w:pPr>
        <w:rPr>
          <w:rFonts w:ascii="Times New Roman" w:hAnsi="Times New Roman" w:cs="Times New Roman"/>
          <w:sz w:val="25"/>
          <w:szCs w:val="25"/>
        </w:rPr>
      </w:pPr>
    </w:p>
    <w:p w:rsidR="002C0CCA" w:rsidRDefault="002C0CCA"/>
    <w:sectPr w:rsidR="002C0CCA" w:rsidSect="002C0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C535F"/>
    <w:multiLevelType w:val="multilevel"/>
    <w:tmpl w:val="C5749748"/>
    <w:lvl w:ilvl="0">
      <w:start w:val="1"/>
      <w:numFmt w:val="decimal"/>
      <w:lvlText w:val="3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4B177C36"/>
    <w:multiLevelType w:val="multilevel"/>
    <w:tmpl w:val="C28632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F64074"/>
    <w:multiLevelType w:val="multilevel"/>
    <w:tmpl w:val="A15E36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1F"/>
    <w:rsid w:val="001B7C66"/>
    <w:rsid w:val="001D7BED"/>
    <w:rsid w:val="002C0CCA"/>
    <w:rsid w:val="00634AA0"/>
    <w:rsid w:val="006645F3"/>
    <w:rsid w:val="00781769"/>
    <w:rsid w:val="007B60D0"/>
    <w:rsid w:val="007E271F"/>
    <w:rsid w:val="009D14E9"/>
    <w:rsid w:val="00A73270"/>
    <w:rsid w:val="00AB175E"/>
    <w:rsid w:val="00AB2C8F"/>
    <w:rsid w:val="00B61897"/>
    <w:rsid w:val="00BB65D6"/>
    <w:rsid w:val="00CA1661"/>
    <w:rsid w:val="00D25BCE"/>
    <w:rsid w:val="00E86CC1"/>
    <w:rsid w:val="00F3400F"/>
    <w:rsid w:val="00FD2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27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E271F"/>
    <w:pPr>
      <w:widowControl w:val="0"/>
      <w:shd w:val="clear" w:color="auto" w:fill="FFFFFF"/>
      <w:spacing w:after="0" w:line="301" w:lineRule="exact"/>
      <w:jc w:val="right"/>
    </w:pPr>
    <w:rPr>
      <w:rFonts w:ascii="Times New Roman" w:eastAsia="Times New Roman" w:hAnsi="Times New Roman" w:cs="Times New Roman"/>
      <w:sz w:val="25"/>
      <w:szCs w:val="25"/>
    </w:rPr>
  </w:style>
  <w:style w:type="table" w:styleId="a4">
    <w:name w:val="Table Grid"/>
    <w:basedOn w:val="a1"/>
    <w:uiPriority w:val="59"/>
    <w:rsid w:val="0066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27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E271F"/>
    <w:pPr>
      <w:widowControl w:val="0"/>
      <w:shd w:val="clear" w:color="auto" w:fill="FFFFFF"/>
      <w:spacing w:after="0" w:line="301" w:lineRule="exact"/>
      <w:jc w:val="right"/>
    </w:pPr>
    <w:rPr>
      <w:rFonts w:ascii="Times New Roman" w:eastAsia="Times New Roman" w:hAnsi="Times New Roman" w:cs="Times New Roman"/>
      <w:sz w:val="25"/>
      <w:szCs w:val="25"/>
    </w:rPr>
  </w:style>
  <w:style w:type="table" w:styleId="a4">
    <w:name w:val="Table Grid"/>
    <w:basedOn w:val="a1"/>
    <w:uiPriority w:val="59"/>
    <w:rsid w:val="0066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глава</cp:lastModifiedBy>
  <cp:revision>4</cp:revision>
  <cp:lastPrinted>2023-10-23T12:12:00Z</cp:lastPrinted>
  <dcterms:created xsi:type="dcterms:W3CDTF">2024-12-11T09:31:00Z</dcterms:created>
  <dcterms:modified xsi:type="dcterms:W3CDTF">2024-12-23T11:03:00Z</dcterms:modified>
</cp:coreProperties>
</file>