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1A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5,6 тысяч семей из Санкт-Петербурга и Ленинградской области направили средства материнского капитала на образование детей в 2024 году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</w:pP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Одним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из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самых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популярных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направлений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по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использованию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материнского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капитала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в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Санкт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-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Петербурге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и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области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является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образование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детей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. С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начала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2024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года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средства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маткапитала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обучение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детей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уже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использовали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5 639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семей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региона</w:t>
      </w:r>
      <w:proofErr w:type="spellEnd"/>
      <w:r w:rsidRPr="00231AAC">
        <w:rPr>
          <w:rFonts w:ascii="Times New Roman" w:eastAsia="@Arial Unicode MS" w:hAnsi="Times New Roman" w:cs="Times New Roman"/>
          <w:i/>
          <w:iCs/>
          <w:color w:val="2F2F2F"/>
          <w:sz w:val="28"/>
          <w:szCs w:val="28"/>
        </w:rPr>
        <w:t>.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Материнский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капитал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можно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потратить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как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услуги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няни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или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детского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сада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для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присмотра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за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малышами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так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и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обучение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старших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детей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средних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и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высших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учебных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заведениях.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Помимо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стандартных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образовательных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услуг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средства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можно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потратить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проживание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общежитии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дошкольное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и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дополнительное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образование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. 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>«</w:t>
      </w:r>
      <w:proofErr w:type="spellStart"/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>Направить</w:t>
      </w:r>
      <w:proofErr w:type="spellEnd"/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материнский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капитал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обучение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школе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вузе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или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колледже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можно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после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достижения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ребенком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которого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был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получен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сертификат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трехлетнего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возраста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а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оплату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дошкольного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образования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средства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можно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направить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сразу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дожидаясь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трехлетия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ребенка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», -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отметил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управляющий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Отделением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СФР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СПб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и ЛО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Константин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Островский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. 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Важно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помнить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что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после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достижения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ребенком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рождение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которого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дало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право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материнский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капитал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возраста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3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лет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родители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имеют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право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оплатить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средствами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маткапитала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обучение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любого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старшего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ребенка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только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том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случае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если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дату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поступления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ему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еще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исполнилось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25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лет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.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Также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для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чтобы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распорядиться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средствами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сертификата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образование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необходимо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соблюдение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ряда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обязательных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условий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: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Организация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либо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индивидуальный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предприниматель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оказывающий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образовательные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услуги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должны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: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>·</w:t>
      </w:r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ab/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находиться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территории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России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;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>·</w:t>
      </w:r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ab/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иметь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лицензию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оказание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образовательных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услуг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.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Заявление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о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распоряжении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материнским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капиталом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владелец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может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подать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онлайн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через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личный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кабинет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портале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госуслуг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клиентских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lastRenderedPageBreak/>
        <w:t>службах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регионального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Отделения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СФР и в МФЦ.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Средства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перечисляются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организации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течение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пяти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рабочих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дней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после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одобрения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заявления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.</w:t>
      </w:r>
    </w:p>
    <w:p w:rsidR="00231AAC" w:rsidRPr="00231AAC" w:rsidRDefault="00231AAC" w:rsidP="00231A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proofErr w:type="spellStart"/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>Напоминаем</w:t>
      </w:r>
      <w:proofErr w:type="spellEnd"/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>что</w:t>
      </w:r>
      <w:proofErr w:type="spellEnd"/>
      <w:r w:rsidRPr="00231AAC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в</w:t>
      </w:r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2024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году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размер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материнского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капитала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первого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ребенка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составляет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630 380,78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рублей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.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случае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рождения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второго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ребенка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размер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сертификата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увеличится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202 643,06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рублей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.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Если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семье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появился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второй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ребенок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и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ранее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у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родителей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возникало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право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на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данную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меру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поддержки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сумма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сертификата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составит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833 024,74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рублей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.</w:t>
      </w:r>
    </w:p>
    <w:p w:rsidR="00A87369" w:rsidRDefault="00231AAC" w:rsidP="00231AAC">
      <w:pPr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Если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у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вас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остались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вопросы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вы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всегда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можете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обратиться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единый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контакт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-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центр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Социального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фонда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России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,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позвонив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по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телефону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: 8 (800) 100-00-01 (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звонок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бесплатный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) и в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районные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клиентские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службы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Санкт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-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Петербург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 и </w:t>
      </w:r>
      <w:proofErr w:type="spellStart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>области</w:t>
      </w:r>
      <w:proofErr w:type="spellEnd"/>
      <w:r w:rsidRPr="00231AAC">
        <w:rPr>
          <w:rFonts w:ascii="Times New Roman" w:eastAsia="@Arial Unicode MS" w:hAnsi="Times New Roman" w:cs="Times New Roman"/>
          <w:color w:val="2F2F2F"/>
          <w:sz w:val="28"/>
          <w:szCs w:val="28"/>
        </w:rPr>
        <w:t xml:space="preserve">: </w:t>
      </w:r>
      <w:hyperlink r:id="rId5" w:history="1">
        <w:r w:rsidRPr="00231AAC">
          <w:rPr>
            <w:rFonts w:ascii="Times New Roman" w:eastAsia="@Arial Unicode MS" w:hAnsi="Times New Roman" w:cs="Times New Roman"/>
            <w:color w:val="000000"/>
            <w:sz w:val="28"/>
            <w:szCs w:val="28"/>
            <w:u w:val="single"/>
          </w:rPr>
          <w:t>https://sfr.gov.ru/branches/spb/info/~0/7853</w:t>
        </w:r>
      </w:hyperlink>
    </w:p>
    <w:p w:rsidR="00231AAC" w:rsidRDefault="00231AAC" w:rsidP="00231AAC">
      <w:pPr>
        <w:rPr>
          <w:rFonts w:ascii="Times New Roman" w:eastAsia="@Arial Unicode MS" w:hAnsi="Times New Roman" w:cs="Times New Roman"/>
          <w:color w:val="2F2F2F"/>
          <w:sz w:val="28"/>
          <w:szCs w:val="28"/>
        </w:rPr>
      </w:pPr>
      <w:bookmarkStart w:id="0" w:name="_GoBack"/>
      <w:bookmarkEnd w:id="0"/>
    </w:p>
    <w:p w:rsidR="00231AAC" w:rsidRPr="00231AAC" w:rsidRDefault="00231AAC" w:rsidP="00231A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</w:t>
      </w:r>
      <w:r w:rsidRPr="00231AAC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231AAC" w:rsidRPr="0023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AC"/>
    <w:rsid w:val="00231AAC"/>
    <w:rsid w:val="00A8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info/~0/78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2024-08-26T09:29:00Z</dcterms:created>
  <dcterms:modified xsi:type="dcterms:W3CDTF">2024-08-26T09:33:00Z</dcterms:modified>
</cp:coreProperties>
</file>