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60AF" w:rsidRDefault="00D16162" w:rsidP="00D161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162">
        <w:rPr>
          <w:rFonts w:ascii="Times New Roman" w:hAnsi="Times New Roman" w:cs="Times New Roman"/>
          <w:b/>
          <w:sz w:val="28"/>
          <w:szCs w:val="28"/>
        </w:rPr>
        <w:t>После вмешательства прокуратуры в г. Кировск будет проведен ремонт аварийного коллектора</w:t>
      </w:r>
    </w:p>
    <w:p w:rsidR="00D16162" w:rsidRDefault="00D16162" w:rsidP="00795B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Кировской городской прокуратурой по поручению прокурора Ленинградской области Сергея Жуковского проведена проверка по информации, размещённой в сети Интернет, о нарушении прав жителей дома №9 и №11 по ул. Новой в горо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де Кировске.</w:t>
      </w:r>
    </w:p>
    <w:p w:rsidR="00D16162" w:rsidRDefault="00D16162" w:rsidP="00795B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Установлено, что управляющими организациями указанных многоквартирных домов не обеспечено соблюдение лицензионных требований </w:t>
      </w:r>
      <w:r w:rsidR="007E4B16">
        <w:rPr>
          <w:rFonts w:ascii="Times New Roman" w:hAnsi="Times New Roman" w:cs="Times New Roman"/>
          <w:sz w:val="28"/>
          <w:szCs w:val="28"/>
        </w:rPr>
        <w:t xml:space="preserve">при их содержании, в частности, не обеспечено нормативное отведение сточных вод, что привело к затоплению подвальных помещений. </w:t>
      </w:r>
    </w:p>
    <w:p w:rsidR="007E4B16" w:rsidRDefault="007E4B16" w:rsidP="00795B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вмешательства прокуратуры обеспечена откачка воды из подвальных помещений и сливных колодцев, проведена прочистка коллектора. </w:t>
      </w:r>
    </w:p>
    <w:p w:rsidR="007E4B16" w:rsidRDefault="007E4B16" w:rsidP="00795B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выявленными нарушениями, руководителям управляющих компаний внесены представления, возбуждены дела об административных правонарушений по ст. 14.1.3 КоАП </w:t>
      </w:r>
      <w:proofErr w:type="gramStart"/>
      <w:r>
        <w:rPr>
          <w:rFonts w:ascii="Times New Roman" w:hAnsi="Times New Roman" w:cs="Times New Roman"/>
          <w:sz w:val="28"/>
          <w:szCs w:val="28"/>
        </w:rPr>
        <w:t>РФ(</w:t>
      </w:r>
      <w:proofErr w:type="gramEnd"/>
      <w:r>
        <w:rPr>
          <w:rFonts w:ascii="Times New Roman" w:hAnsi="Times New Roman" w:cs="Times New Roman"/>
          <w:sz w:val="28"/>
          <w:szCs w:val="28"/>
        </w:rPr>
        <w:t>осуществление предпринимательской деятельности по управлению многоквартирными домами с нарушением лицензионных требований).</w:t>
      </w:r>
    </w:p>
    <w:p w:rsidR="007E4B16" w:rsidRDefault="007E4B16" w:rsidP="00795B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Одновременно с этим установлено, что участок водоотводящего коллектора по ул. Новой в городе Кировске требует ремонта, в связи с эксплуатационными износами.</w:t>
      </w:r>
    </w:p>
    <w:p w:rsidR="007E4B16" w:rsidRPr="00D16162" w:rsidRDefault="007E4B16" w:rsidP="00795B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взаимодействия с ГУП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Леноблводоканал</w:t>
      </w:r>
      <w:proofErr w:type="spellEnd"/>
      <w:r>
        <w:rPr>
          <w:rFonts w:ascii="Times New Roman" w:hAnsi="Times New Roman" w:cs="Times New Roman"/>
          <w:sz w:val="28"/>
          <w:szCs w:val="28"/>
        </w:rPr>
        <w:t>» обеспечено выделение соот</w:t>
      </w:r>
      <w:r w:rsidR="00B56749">
        <w:rPr>
          <w:rFonts w:ascii="Times New Roman" w:hAnsi="Times New Roman" w:cs="Times New Roman"/>
          <w:sz w:val="28"/>
          <w:szCs w:val="28"/>
        </w:rPr>
        <w:t>ветствующего финансирования, в настоящее время проводятся проектные работы, после завершения которых будет произведен необходимый ремонт.</w:t>
      </w:r>
    </w:p>
    <w:p w:rsidR="00D16162" w:rsidRPr="00D16162" w:rsidRDefault="00D16162">
      <w:pPr>
        <w:rPr>
          <w:rFonts w:ascii="Times New Roman" w:hAnsi="Times New Roman" w:cs="Times New Roman"/>
          <w:sz w:val="28"/>
          <w:szCs w:val="28"/>
        </w:rPr>
      </w:pPr>
    </w:p>
    <w:sectPr w:rsidR="00D16162" w:rsidRPr="00D16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162"/>
    <w:rsid w:val="007931E0"/>
    <w:rsid w:val="00795B9E"/>
    <w:rsid w:val="007E4B16"/>
    <w:rsid w:val="00B56749"/>
    <w:rsid w:val="00CC3754"/>
    <w:rsid w:val="00D1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C9600E-319E-4646-86F7-C88550472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2024-06-06T14:19:00Z</dcterms:created>
  <dcterms:modified xsi:type="dcterms:W3CDTF">2024-06-07T12:42:00Z</dcterms:modified>
</cp:coreProperties>
</file>