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57F9" w:rsidRPr="00E06F1E" w:rsidRDefault="009157F9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9157F9" w:rsidRPr="00E06F1E" w:rsidRDefault="009157F9">
      <w:pPr>
        <w:spacing w:after="240"/>
        <w:jc w:val="center"/>
        <w:rPr>
          <w:sz w:val="28"/>
          <w:szCs w:val="28"/>
        </w:rPr>
      </w:pPr>
      <w:bookmarkStart w:id="0" w:name="_GoBack"/>
      <w:bookmarkEnd w:id="0"/>
    </w:p>
    <w:p w:rsidR="009157F9" w:rsidRPr="00221493" w:rsidRDefault="009157F9" w:rsidP="00221493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77347E">
        <w:rPr>
          <w:spacing w:val="-8"/>
          <w:sz w:val="28"/>
          <w:szCs w:val="28"/>
        </w:rPr>
        <w:t>Более 10 тысяч пенсий по</w:t>
      </w:r>
      <w:r w:rsidRPr="00221493">
        <w:rPr>
          <w:spacing w:val="-8"/>
          <w:sz w:val="28"/>
          <w:szCs w:val="28"/>
        </w:rPr>
        <w:t xml:space="preserve"> инвалидности назначено беззаявительно в 2022 году</w:t>
      </w:r>
    </w:p>
    <w:p w:rsidR="009157F9" w:rsidRPr="00221493" w:rsidRDefault="009157F9" w:rsidP="0022149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 xml:space="preserve">За прошлый год </w:t>
      </w:r>
      <w:r>
        <w:rPr>
          <w:spacing w:val="-5"/>
          <w:sz w:val="28"/>
          <w:szCs w:val="28"/>
        </w:rPr>
        <w:t xml:space="preserve">Отделение </w:t>
      </w:r>
      <w:r w:rsidRPr="00221493">
        <w:rPr>
          <w:spacing w:val="-5"/>
          <w:sz w:val="28"/>
          <w:szCs w:val="28"/>
        </w:rPr>
        <w:t>Социальн</w:t>
      </w:r>
      <w:r>
        <w:rPr>
          <w:spacing w:val="-5"/>
          <w:sz w:val="28"/>
          <w:szCs w:val="28"/>
        </w:rPr>
        <w:t>ого</w:t>
      </w:r>
      <w:r w:rsidRPr="00221493">
        <w:rPr>
          <w:spacing w:val="-5"/>
          <w:sz w:val="28"/>
          <w:szCs w:val="28"/>
        </w:rPr>
        <w:t xml:space="preserve"> фонд</w:t>
      </w:r>
      <w:r>
        <w:rPr>
          <w:spacing w:val="-5"/>
          <w:sz w:val="28"/>
          <w:szCs w:val="28"/>
        </w:rPr>
        <w:t>а</w:t>
      </w:r>
      <w:r w:rsidRPr="00221493">
        <w:rPr>
          <w:spacing w:val="-5"/>
          <w:sz w:val="28"/>
          <w:szCs w:val="28"/>
        </w:rPr>
        <w:t xml:space="preserve"> России</w:t>
      </w:r>
      <w:r>
        <w:rPr>
          <w:spacing w:val="-5"/>
          <w:sz w:val="28"/>
          <w:szCs w:val="28"/>
        </w:rPr>
        <w:t xml:space="preserve"> по Санкт-Петербургу и Ленинградской области</w:t>
      </w:r>
      <w:r w:rsidRPr="0077347E">
        <w:rPr>
          <w:spacing w:val="-5"/>
          <w:sz w:val="28"/>
          <w:szCs w:val="28"/>
        </w:rPr>
        <w:t>назначилоболее 10 тысяч страховых</w:t>
      </w:r>
      <w:r w:rsidRPr="00221493">
        <w:rPr>
          <w:spacing w:val="-5"/>
          <w:sz w:val="28"/>
          <w:szCs w:val="28"/>
        </w:rPr>
        <w:t xml:space="preserve"> и социальных пенсий по инвалидности гражданам, которые ранее не являлись пенсионерами. Все выплаты оформлялись без подачи заявления на основе сведений, поступающих из </w:t>
      </w:r>
      <w:hyperlink r:id="rId7" w:history="1">
        <w:r w:rsidRPr="00221493">
          <w:rPr>
            <w:rStyle w:val="Hyperlink"/>
            <w:color w:val="212121"/>
            <w:spacing w:val="-5"/>
            <w:sz w:val="28"/>
            <w:szCs w:val="28"/>
          </w:rPr>
          <w:t>Федерального реестра инвалидов</w:t>
        </w:r>
      </w:hyperlink>
      <w:r w:rsidRPr="00221493">
        <w:rPr>
          <w:spacing w:val="-5"/>
          <w:sz w:val="28"/>
          <w:szCs w:val="28"/>
        </w:rPr>
        <w:t>.</w:t>
      </w:r>
    </w:p>
    <w:p w:rsidR="009157F9" w:rsidRPr="00221493" w:rsidRDefault="009157F9" w:rsidP="0022149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 xml:space="preserve">Решение о назначении пенсии в беззаявительном формате </w:t>
      </w:r>
      <w:r>
        <w:rPr>
          <w:spacing w:val="-5"/>
          <w:sz w:val="28"/>
          <w:szCs w:val="28"/>
        </w:rPr>
        <w:t>Социальный фонд</w:t>
      </w:r>
      <w:r w:rsidRPr="00221493">
        <w:rPr>
          <w:spacing w:val="-5"/>
          <w:sz w:val="28"/>
          <w:szCs w:val="28"/>
        </w:rPr>
        <w:t xml:space="preserve"> принимает по данным бюро медико-социальной экспертизы (МСЭ). Информация об установленной инвалидности направляется органами МСЭ в реестр инвалидов, после чего Соцфонд в течение 5 рабочих дней оформляет пенсию. Гражданину при этом направляется уведомление о назначенной выплате в личный кабинет на портале госуслуг либо по почте.</w:t>
      </w:r>
    </w:p>
    <w:p w:rsidR="009157F9" w:rsidRPr="00221493" w:rsidRDefault="009157F9" w:rsidP="0022149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>Доставка пенсии происходит тем же способом, что и ранее назначенные Социальным фондом выплаты. Если по линии фонда никаких выплат не было, гражданину необходимо выбрать способ получения пенсии через личный кабинет на портале госуслуг либо в клиентской службе Социального фонда, а также МФЦ. Сделать это можно лично либо через законного представителя.</w:t>
      </w:r>
    </w:p>
    <w:p w:rsidR="009157F9" w:rsidRPr="00221493" w:rsidRDefault="009157F9" w:rsidP="0022149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>Помимо назначения пенсии, Социальный фонд в проактивном формате осуществляет перерасчет выплат гражданам с инвалидностью и устанавливает им социальные пособия. Например, ежемесячную денежную выплату и набор социальных услуг. Последний включает в себя лекарства и медицинские изделия, путевку в санаторий, а также бесплатный проезд на пригородных электричках.</w:t>
      </w:r>
    </w:p>
    <w:p w:rsidR="009157F9" w:rsidRPr="00221493" w:rsidRDefault="009157F9" w:rsidP="0022149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221493">
        <w:rPr>
          <w:spacing w:val="-5"/>
          <w:sz w:val="28"/>
          <w:szCs w:val="28"/>
        </w:rPr>
        <w:t>Напомним, что пенсия по инвалидности назначается тем, кто до установления инвалидности не был пенсионером. Если инвалидность оформляется гражданину, получающему пенсию, в дополнение к ранее назначенной пенсии автоматически устанавливается ежемесячная денежная выплата. Для участников Великой Отечественной войны, граждан, награжденных знаком «Жителю блокадного Ленинграда», и граждан, ставших инвалидами вследствие военной травмы, федеральным законодательством закреплено право на получение одновременно двух пенсий – государственной пенсии по инвалидности и страховой пенсии по старости.</w:t>
      </w:r>
    </w:p>
    <w:p w:rsidR="009157F9" w:rsidRDefault="009157F9" w:rsidP="00221493">
      <w:pPr>
        <w:pStyle w:val="NormalWeb"/>
        <w:shd w:val="clear" w:color="auto" w:fill="FFFFFF"/>
        <w:spacing w:before="0" w:after="0" w:line="360" w:lineRule="auto"/>
        <w:jc w:val="center"/>
        <w:rPr>
          <w:spacing w:val="-5"/>
          <w:sz w:val="28"/>
          <w:szCs w:val="28"/>
          <w:lang w:eastAsia="ru-RU"/>
        </w:rPr>
      </w:pPr>
    </w:p>
    <w:sectPr w:rsidR="009157F9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7F9" w:rsidRDefault="009157F9">
      <w:r>
        <w:separator/>
      </w:r>
    </w:p>
  </w:endnote>
  <w:endnote w:type="continuationSeparator" w:id="1">
    <w:p w:rsidR="009157F9" w:rsidRDefault="00915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7F9" w:rsidRPr="00B93EB3" w:rsidRDefault="009157F9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position-horizontal-relative:text;mso-position-vertical-relative:text" from="-2.1pt,-2.4pt" to="498.1pt,-2.4pt" strokeweight=".35mm">
          <v:stroke joinstyle="miter" endcap="square"/>
        </v:line>
      </w:pict>
    </w:r>
    <w:r>
      <w:rPr>
        <w:rStyle w:val="Emphasis"/>
        <w:b/>
        <w:bCs/>
        <w:kern w:val="2"/>
        <w:sz w:val="26"/>
        <w:szCs w:val="26"/>
      </w:rPr>
      <w:t>Козенцова Н.М., МТС 677-87-13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7F9" w:rsidRDefault="009157F9">
      <w:r>
        <w:separator/>
      </w:r>
    </w:p>
  </w:footnote>
  <w:footnote w:type="continuationSeparator" w:id="1">
    <w:p w:rsidR="009157F9" w:rsidRDefault="00915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7F9" w:rsidRDefault="009157F9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9157F9" w:rsidRPr="00E06F1E" w:rsidRDefault="009157F9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9157F9" w:rsidRPr="00F62581" w:rsidRDefault="009157F9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9157F9" w:rsidRDefault="009157F9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9157F9" w:rsidRDefault="009157F9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3C76"/>
    <w:rsid w:val="000308DD"/>
    <w:rsid w:val="00047A27"/>
    <w:rsid w:val="000D69F9"/>
    <w:rsid w:val="000E39C9"/>
    <w:rsid w:val="000F5126"/>
    <w:rsid w:val="001042AD"/>
    <w:rsid w:val="001047FD"/>
    <w:rsid w:val="001355CC"/>
    <w:rsid w:val="001413F8"/>
    <w:rsid w:val="001458E0"/>
    <w:rsid w:val="00160B28"/>
    <w:rsid w:val="001726BD"/>
    <w:rsid w:val="00185A4A"/>
    <w:rsid w:val="001A47C4"/>
    <w:rsid w:val="001D6273"/>
    <w:rsid w:val="00206659"/>
    <w:rsid w:val="002069BD"/>
    <w:rsid w:val="00221493"/>
    <w:rsid w:val="002347F7"/>
    <w:rsid w:val="0025453C"/>
    <w:rsid w:val="00254C08"/>
    <w:rsid w:val="00262C00"/>
    <w:rsid w:val="00282A62"/>
    <w:rsid w:val="00283094"/>
    <w:rsid w:val="002B7792"/>
    <w:rsid w:val="002C1A96"/>
    <w:rsid w:val="003405D1"/>
    <w:rsid w:val="00351A48"/>
    <w:rsid w:val="003624E5"/>
    <w:rsid w:val="0037428E"/>
    <w:rsid w:val="00375B8C"/>
    <w:rsid w:val="003776A5"/>
    <w:rsid w:val="00382626"/>
    <w:rsid w:val="003875B3"/>
    <w:rsid w:val="003B585F"/>
    <w:rsid w:val="00440404"/>
    <w:rsid w:val="00492904"/>
    <w:rsid w:val="004A4CEB"/>
    <w:rsid w:val="004B735B"/>
    <w:rsid w:val="004D42D7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91F"/>
    <w:rsid w:val="00630C03"/>
    <w:rsid w:val="0065092D"/>
    <w:rsid w:val="00682D06"/>
    <w:rsid w:val="006970DC"/>
    <w:rsid w:val="006A52B1"/>
    <w:rsid w:val="006B4A61"/>
    <w:rsid w:val="006F1DB9"/>
    <w:rsid w:val="00750AAF"/>
    <w:rsid w:val="007519D6"/>
    <w:rsid w:val="00764A34"/>
    <w:rsid w:val="0077347E"/>
    <w:rsid w:val="0078279D"/>
    <w:rsid w:val="007E50ED"/>
    <w:rsid w:val="00806F09"/>
    <w:rsid w:val="00811BFF"/>
    <w:rsid w:val="00851682"/>
    <w:rsid w:val="00853FB8"/>
    <w:rsid w:val="008647A8"/>
    <w:rsid w:val="00904F6E"/>
    <w:rsid w:val="009157F9"/>
    <w:rsid w:val="00970483"/>
    <w:rsid w:val="00994616"/>
    <w:rsid w:val="00996018"/>
    <w:rsid w:val="009B6CAE"/>
    <w:rsid w:val="009B6E30"/>
    <w:rsid w:val="00A027CD"/>
    <w:rsid w:val="00A15750"/>
    <w:rsid w:val="00A26F80"/>
    <w:rsid w:val="00A36640"/>
    <w:rsid w:val="00A4234B"/>
    <w:rsid w:val="00A62F8D"/>
    <w:rsid w:val="00AA17E4"/>
    <w:rsid w:val="00AA3314"/>
    <w:rsid w:val="00AD4EF1"/>
    <w:rsid w:val="00AF41A2"/>
    <w:rsid w:val="00B93EB3"/>
    <w:rsid w:val="00B968A1"/>
    <w:rsid w:val="00BE0DA8"/>
    <w:rsid w:val="00C23DD2"/>
    <w:rsid w:val="00C26A0C"/>
    <w:rsid w:val="00C32C20"/>
    <w:rsid w:val="00C654C6"/>
    <w:rsid w:val="00C84F74"/>
    <w:rsid w:val="00CA26F0"/>
    <w:rsid w:val="00CC7C13"/>
    <w:rsid w:val="00CD2AB7"/>
    <w:rsid w:val="00CE6954"/>
    <w:rsid w:val="00CE735C"/>
    <w:rsid w:val="00CF1E78"/>
    <w:rsid w:val="00D0536E"/>
    <w:rsid w:val="00D12C23"/>
    <w:rsid w:val="00D41A81"/>
    <w:rsid w:val="00D620BC"/>
    <w:rsid w:val="00D64A24"/>
    <w:rsid w:val="00D81269"/>
    <w:rsid w:val="00D856FD"/>
    <w:rsid w:val="00D9727B"/>
    <w:rsid w:val="00DB3218"/>
    <w:rsid w:val="00DC4939"/>
    <w:rsid w:val="00DD5055"/>
    <w:rsid w:val="00DE23CA"/>
    <w:rsid w:val="00E06F1E"/>
    <w:rsid w:val="00E12198"/>
    <w:rsid w:val="00E21D58"/>
    <w:rsid w:val="00E379BC"/>
    <w:rsid w:val="00E42E21"/>
    <w:rsid w:val="00E43C93"/>
    <w:rsid w:val="00E52B9B"/>
    <w:rsid w:val="00E67D76"/>
    <w:rsid w:val="00E83F44"/>
    <w:rsid w:val="00E96902"/>
    <w:rsid w:val="00EA32E8"/>
    <w:rsid w:val="00ED2C11"/>
    <w:rsid w:val="00EF540A"/>
    <w:rsid w:val="00F00586"/>
    <w:rsid w:val="00F22890"/>
    <w:rsid w:val="00F251ED"/>
    <w:rsid w:val="00F3330C"/>
    <w:rsid w:val="00F62581"/>
    <w:rsid w:val="00F84E34"/>
    <w:rsid w:val="00FB7217"/>
    <w:rsid w:val="00FC0777"/>
    <w:rsid w:val="00FC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385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38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385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385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385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7385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2738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27385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385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7385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7385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7385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282A6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7385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9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33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6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8923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3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23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2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231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29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2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2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8923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2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23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2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23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2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8923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30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8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232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3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8923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2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29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8923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9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23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23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36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320</Words>
  <Characters>1825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3</cp:revision>
  <cp:lastPrinted>2023-01-27T10:56:00Z</cp:lastPrinted>
  <dcterms:created xsi:type="dcterms:W3CDTF">2023-02-17T05:08:00Z</dcterms:created>
  <dcterms:modified xsi:type="dcterms:W3CDTF">2023-02-17T05:09:00Z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