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24166" w14:textId="1E75BB9E" w:rsidR="00B142E1" w:rsidRDefault="00B142E1" w:rsidP="0017426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14:paraId="13ACB858" w14:textId="77777777" w:rsidR="00F00E9C" w:rsidRPr="00F00E9C" w:rsidRDefault="00F00E9C" w:rsidP="00F00E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28B4C6" w14:textId="6F190BCA" w:rsidR="00F00E9C" w:rsidRDefault="00F00E9C" w:rsidP="00F00E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E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Подписан закон о частичном распространении действия Закона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 w:rsidRPr="00F00E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223-ФЗ на закупки у взаимозависимых лиц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6B3217A3" w14:textId="77777777" w:rsidR="00F00E9C" w:rsidRDefault="00F00E9C" w:rsidP="00B55FAE">
      <w:pPr>
        <w:tabs>
          <w:tab w:val="left" w:pos="6990"/>
        </w:tabs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E33F9" w14:textId="66354E92" w:rsidR="00F00E9C" w:rsidRPr="00F00E9C" w:rsidRDefault="00F00E9C" w:rsidP="00F00E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Кировская городская прокуратура разъясняет, что Федеральным законом от 11.06.2022 № 159-ФЗ "О внесении изменений в статью 1 Федерального закона "О закупках товаров, работ, услуг отдельными видами юридических лиц" предусмотрено два случая, когда госкомпании могут осуществлять закупки у взаимозависимых компаний без учета положений Закона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 223-ФЗ, а именно: если взаимозависимое лицо является заказчиком по Закону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 223-ФЗ</w:t>
      </w:r>
      <w:r w:rsidR="00C1636F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если закупка осуществляется в целях обеспечения единого технологического процесса, в том числе у взаимозависимого лица, не являющегося заказчиком по Закону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 223-ФЗ. </w:t>
      </w:r>
    </w:p>
    <w:p w14:paraId="172C9EB7" w14:textId="6D981E26" w:rsidR="00F00E9C" w:rsidRPr="00F00E9C" w:rsidRDefault="00F00E9C" w:rsidP="00F00E9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Положения о закупке должны быть приведены в соответствие с указанной нормой не позднее чем в течение </w:t>
      </w:r>
      <w:r w:rsidR="00C1636F">
        <w:rPr>
          <w:rFonts w:ascii="Times New Roman" w:eastAsia="Times New Roman" w:hAnsi="Times New Roman"/>
          <w:sz w:val="28"/>
          <w:szCs w:val="28"/>
          <w:lang w:eastAsia="ru-RU"/>
        </w:rPr>
        <w:t>90</w:t>
      </w:r>
      <w:r w:rsidRPr="00F00E9C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 со дня вступления ее в силу. </w:t>
      </w:r>
    </w:p>
    <w:p w14:paraId="1F19C719" w14:textId="48C49A3A" w:rsidR="00D26C47" w:rsidRDefault="00D26C47" w:rsidP="00B55FAE">
      <w:pPr>
        <w:tabs>
          <w:tab w:val="left" w:pos="6990"/>
        </w:tabs>
        <w:jc w:val="both"/>
        <w:rPr>
          <w:sz w:val="28"/>
          <w:szCs w:val="28"/>
        </w:rPr>
      </w:pPr>
    </w:p>
    <w:p w14:paraId="395D84A1" w14:textId="62A90B40" w:rsidR="00F00E9C" w:rsidRPr="00C1636F" w:rsidRDefault="00F00E9C" w:rsidP="00B55FAE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C1636F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</w:t>
      </w:r>
      <w:bookmarkStart w:id="0" w:name="_GoBack"/>
      <w:bookmarkEnd w:id="0"/>
      <w:r w:rsidRPr="00C1636F">
        <w:rPr>
          <w:rFonts w:ascii="Times New Roman" w:hAnsi="Times New Roman"/>
          <w:sz w:val="28"/>
          <w:szCs w:val="28"/>
        </w:rPr>
        <w:t xml:space="preserve">                                 Т.Ю.Смаковская </w:t>
      </w:r>
    </w:p>
    <w:sectPr w:rsidR="00F00E9C" w:rsidRPr="00C16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E82"/>
    <w:rsid w:val="0006477D"/>
    <w:rsid w:val="00174260"/>
    <w:rsid w:val="001F202E"/>
    <w:rsid w:val="00286E5B"/>
    <w:rsid w:val="003A7EEB"/>
    <w:rsid w:val="004B198D"/>
    <w:rsid w:val="006539EB"/>
    <w:rsid w:val="0076168E"/>
    <w:rsid w:val="00873D49"/>
    <w:rsid w:val="00902B7F"/>
    <w:rsid w:val="009302BE"/>
    <w:rsid w:val="00A02917"/>
    <w:rsid w:val="00B142E1"/>
    <w:rsid w:val="00B55FAE"/>
    <w:rsid w:val="00BD5E82"/>
    <w:rsid w:val="00BE7E53"/>
    <w:rsid w:val="00C1636F"/>
    <w:rsid w:val="00C32E1B"/>
    <w:rsid w:val="00CD5B60"/>
    <w:rsid w:val="00D26C47"/>
    <w:rsid w:val="00DB4E71"/>
    <w:rsid w:val="00F00E9C"/>
    <w:rsid w:val="00F8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B6C5"/>
  <w15:chartTrackingRefBased/>
  <w15:docId w15:val="{90F2BBA6-0E8C-4AEF-A744-839EF95A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26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40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Истомина Ирина Алексеевна</dc:creator>
  <cp:keywords/>
  <dc:description/>
  <cp:lastModifiedBy>Смаковская Татьяна Юрьевна</cp:lastModifiedBy>
  <cp:revision>3</cp:revision>
  <dcterms:created xsi:type="dcterms:W3CDTF">2022-06-17T09:10:00Z</dcterms:created>
  <dcterms:modified xsi:type="dcterms:W3CDTF">2022-06-17T14:22:00Z</dcterms:modified>
</cp:coreProperties>
</file>