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EE" w:rsidRPr="00FD0EDD" w:rsidRDefault="00E90CEE" w:rsidP="00E90CEE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0540" cy="574040"/>
            <wp:effectExtent l="1905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7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  <w:r w:rsidRPr="004C50D8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4C50D8">
        <w:rPr>
          <w:rFonts w:ascii="Times New Roman" w:hAnsi="Times New Roman"/>
          <w:b/>
          <w:sz w:val="28"/>
          <w:szCs w:val="28"/>
        </w:rPr>
        <w:t>ПУТИЛОВСКОЕ  СЕЛЬСКОЕ ПОС</w:t>
      </w:r>
      <w:r w:rsidRPr="004C50D8">
        <w:rPr>
          <w:rFonts w:ascii="Times New Roman" w:hAnsi="Times New Roman"/>
          <w:b/>
          <w:spacing w:val="-3"/>
          <w:sz w:val="28"/>
          <w:szCs w:val="28"/>
        </w:rPr>
        <w:t xml:space="preserve">ЕЛЕНИЕ </w:t>
      </w: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 xml:space="preserve">КИРОВСКОГО МУНИЦИПАЛЬНОГО РАЙОНА 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 w:rsidRPr="004C50D8">
        <w:rPr>
          <w:rFonts w:ascii="Times New Roman" w:hAnsi="Times New Roman"/>
          <w:b/>
          <w:spacing w:val="-1"/>
          <w:sz w:val="28"/>
          <w:szCs w:val="28"/>
        </w:rPr>
        <w:t>ЛЕНИНГРАДСКОЙ ОБЛАСТИ</w:t>
      </w:r>
    </w:p>
    <w:p w:rsidR="00E90CEE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</w:p>
    <w:p w:rsidR="00E90CEE" w:rsidRPr="00557F41" w:rsidRDefault="00E90CEE" w:rsidP="00E90CEE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iCs/>
          <w:sz w:val="32"/>
          <w:szCs w:val="28"/>
          <w:lang w:eastAsia="ru-RU"/>
        </w:rPr>
      </w:pPr>
      <w:r w:rsidRPr="00557F41">
        <w:rPr>
          <w:rFonts w:ascii="Times New Roman" w:eastAsia="Times New Roman" w:hAnsi="Times New Roman"/>
          <w:b/>
          <w:iCs/>
          <w:sz w:val="32"/>
          <w:szCs w:val="28"/>
          <w:lang w:eastAsia="ru-RU"/>
        </w:rPr>
        <w:t>ПОСТАНОВЛЕНИЕ</w:t>
      </w:r>
    </w:p>
    <w:p w:rsidR="00E90CEE" w:rsidRPr="004C50D8" w:rsidRDefault="00E90CEE" w:rsidP="00E90CEE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8"/>
          <w:lang w:eastAsia="ru-RU"/>
        </w:rPr>
      </w:pPr>
    </w:p>
    <w:p w:rsidR="00E90CEE" w:rsidRDefault="00E90CEE" w:rsidP="00E90C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47121C">
        <w:rPr>
          <w:rFonts w:ascii="Times New Roman" w:hAnsi="Times New Roman"/>
          <w:b/>
          <w:sz w:val="24"/>
          <w:szCs w:val="24"/>
        </w:rPr>
        <w:t xml:space="preserve">19 августа </w:t>
      </w:r>
      <w:r>
        <w:rPr>
          <w:rFonts w:ascii="Times New Roman" w:hAnsi="Times New Roman"/>
          <w:b/>
          <w:sz w:val="24"/>
          <w:szCs w:val="24"/>
        </w:rPr>
        <w:t>2019</w:t>
      </w:r>
      <w:r w:rsidRPr="004626A5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7121C">
        <w:rPr>
          <w:rFonts w:ascii="Times New Roman" w:hAnsi="Times New Roman"/>
          <w:b/>
          <w:sz w:val="24"/>
          <w:szCs w:val="24"/>
        </w:rPr>
        <w:t>213</w:t>
      </w:r>
    </w:p>
    <w:p w:rsidR="00E90CEE" w:rsidRP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90CEE" w:rsidRPr="00E90CEE" w:rsidRDefault="00E90CEE" w:rsidP="00E90CEE">
      <w:pPr>
        <w:pStyle w:val="a7"/>
        <w:jc w:val="center"/>
      </w:pPr>
      <w:r w:rsidRPr="00E90CEE">
        <w:rPr>
          <w:rStyle w:val="a8"/>
          <w:rFonts w:eastAsia="Calibri"/>
        </w:rPr>
        <w:t xml:space="preserve">Об утверждении схемы размещения нестационарных торговых объектов на территории муниципального образования </w:t>
      </w:r>
      <w:r>
        <w:rPr>
          <w:rStyle w:val="a8"/>
          <w:rFonts w:eastAsia="Calibri"/>
        </w:rPr>
        <w:t xml:space="preserve">Путиловское сельское </w:t>
      </w:r>
      <w:r w:rsidRPr="00E90CEE">
        <w:rPr>
          <w:rStyle w:val="a8"/>
          <w:rFonts w:eastAsia="Calibri"/>
        </w:rPr>
        <w:t xml:space="preserve"> поселение Кировского муниципального района Ленинградской области</w:t>
      </w:r>
    </w:p>
    <w:p w:rsidR="00E90CEE" w:rsidRPr="00E90CEE" w:rsidRDefault="00E90CEE" w:rsidP="00E90CEE">
      <w:pPr>
        <w:pStyle w:val="a7"/>
        <w:jc w:val="center"/>
        <w:rPr>
          <w:sz w:val="28"/>
          <w:szCs w:val="28"/>
        </w:rPr>
      </w:pPr>
      <w:r w:rsidRPr="00E90CEE">
        <w:rPr>
          <w:sz w:val="28"/>
          <w:szCs w:val="28"/>
        </w:rPr>
        <w:t> </w:t>
      </w:r>
    </w:p>
    <w:p w:rsidR="00E90CEE" w:rsidRPr="00E90CEE" w:rsidRDefault="00E90CEE" w:rsidP="00E90CEE">
      <w:pPr>
        <w:pStyle w:val="a7"/>
        <w:ind w:firstLine="708"/>
        <w:jc w:val="both"/>
        <w:rPr>
          <w:sz w:val="28"/>
          <w:szCs w:val="28"/>
        </w:rPr>
      </w:pPr>
      <w:r w:rsidRPr="00E90CEE">
        <w:rPr>
          <w:sz w:val="28"/>
          <w:szCs w:val="28"/>
        </w:rPr>
        <w:t xml:space="preserve">В целях развития торговой деятельности на территории муниципального образования </w:t>
      </w:r>
      <w:r>
        <w:rPr>
          <w:sz w:val="28"/>
          <w:szCs w:val="28"/>
        </w:rPr>
        <w:t>Путиловское сельское</w:t>
      </w:r>
      <w:r w:rsidRPr="00E90CEE">
        <w:rPr>
          <w:sz w:val="28"/>
          <w:szCs w:val="28"/>
        </w:rPr>
        <w:t xml:space="preserve"> поселение Кировского муниципального района Ленинградской области, в соответствии с пунктом 1 статьи 39.36 Земельного кодекса Российской Федерации, Федеральным законом Российской Федерации от 28 декабря 2009 года № 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 сентября 2010 года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объектов», Приказом Комитета по развитию малого, среднего бизнеса и потребительского рынка Ленинградской области от 12 марта 2019 года № 4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 с учетом положений Федерального закона от 06 октября 2003 года № 131-ФЗ «Об общих принципах организации местного самоуправления в Российской Федерации»,    п о с т а н о в л я ю:</w:t>
      </w:r>
    </w:p>
    <w:p w:rsidR="00C841AA" w:rsidRDefault="00C841AA" w:rsidP="00C841AA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90CEE" w:rsidRPr="00E90CEE">
        <w:rPr>
          <w:sz w:val="28"/>
          <w:szCs w:val="28"/>
        </w:rPr>
        <w:t xml:space="preserve">Утвердить схему размещения нестационарных торговых объектов на территории муниципального образования </w:t>
      </w:r>
      <w:r w:rsidR="00E90CEE">
        <w:rPr>
          <w:sz w:val="28"/>
          <w:szCs w:val="28"/>
        </w:rPr>
        <w:t>Путиловское сельское</w:t>
      </w:r>
      <w:r w:rsidR="00E90CEE" w:rsidRPr="00E90CEE">
        <w:rPr>
          <w:sz w:val="28"/>
          <w:szCs w:val="28"/>
        </w:rPr>
        <w:t xml:space="preserve"> поселение Кировского муниципального района Ленинградской области</w:t>
      </w:r>
    </w:p>
    <w:p w:rsidR="00E90CEE" w:rsidRDefault="00C841AA" w:rsidP="00C841AA">
      <w:pPr>
        <w:pStyle w:val="a7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текстовую часть </w:t>
      </w:r>
      <w:r w:rsidR="00E90CEE" w:rsidRPr="00E90CEE">
        <w:rPr>
          <w:sz w:val="28"/>
          <w:szCs w:val="28"/>
        </w:rPr>
        <w:t xml:space="preserve">согласно </w:t>
      </w:r>
      <w:hyperlink r:id="rId9" w:history="1">
        <w:r w:rsidR="00E90CEE" w:rsidRPr="00E90CEE">
          <w:rPr>
            <w:rStyle w:val="a6"/>
            <w:color w:val="auto"/>
            <w:sz w:val="28"/>
            <w:szCs w:val="28"/>
            <w:u w:val="none"/>
          </w:rPr>
          <w:t>приложению</w:t>
        </w:r>
      </w:hyperlink>
      <w:r>
        <w:rPr>
          <w:sz w:val="28"/>
          <w:szCs w:val="28"/>
        </w:rPr>
        <w:t xml:space="preserve"> 1;</w:t>
      </w:r>
    </w:p>
    <w:p w:rsidR="00C841AA" w:rsidRPr="00E90CEE" w:rsidRDefault="00C841AA" w:rsidP="00C841AA">
      <w:pPr>
        <w:pStyle w:val="a7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графическую часть согласно приложению 2.</w:t>
      </w:r>
    </w:p>
    <w:p w:rsidR="00E90CEE" w:rsidRPr="00E90CEE" w:rsidRDefault="00E90CEE" w:rsidP="00E90CEE">
      <w:pPr>
        <w:pStyle w:val="a7"/>
        <w:jc w:val="both"/>
        <w:rPr>
          <w:sz w:val="28"/>
          <w:szCs w:val="28"/>
        </w:rPr>
      </w:pPr>
      <w:r w:rsidRPr="00E90CEE">
        <w:rPr>
          <w:sz w:val="28"/>
          <w:szCs w:val="28"/>
        </w:rPr>
        <w:lastRenderedPageBreak/>
        <w:t xml:space="preserve"> </w:t>
      </w:r>
      <w:r w:rsidR="00C841AA">
        <w:rPr>
          <w:sz w:val="28"/>
          <w:szCs w:val="28"/>
        </w:rPr>
        <w:tab/>
      </w:r>
      <w:r w:rsidRPr="00E90CEE">
        <w:rPr>
          <w:sz w:val="28"/>
          <w:szCs w:val="28"/>
        </w:rPr>
        <w:t xml:space="preserve">2. Считать утратившими силу постановления администрации МО </w:t>
      </w:r>
      <w:r>
        <w:rPr>
          <w:sz w:val="28"/>
          <w:szCs w:val="28"/>
        </w:rPr>
        <w:t>Путиловское сельское</w:t>
      </w:r>
      <w:r w:rsidRPr="00E90CEE">
        <w:rPr>
          <w:sz w:val="28"/>
          <w:szCs w:val="28"/>
        </w:rPr>
        <w:t xml:space="preserve"> поселение от </w:t>
      </w:r>
      <w:r>
        <w:rPr>
          <w:sz w:val="28"/>
          <w:szCs w:val="28"/>
        </w:rPr>
        <w:t>31.05.2017 № 112</w:t>
      </w:r>
      <w:r w:rsidRPr="00E90CEE">
        <w:rPr>
          <w:sz w:val="28"/>
          <w:szCs w:val="28"/>
        </w:rPr>
        <w:t xml:space="preserve"> " Об утверждении  схемы размещения нестационарных торговых объектов на территории муниципального образования </w:t>
      </w:r>
      <w:r>
        <w:rPr>
          <w:sz w:val="28"/>
          <w:szCs w:val="28"/>
        </w:rPr>
        <w:t>Путиловское сельское</w:t>
      </w:r>
      <w:r w:rsidRPr="00E90CEE">
        <w:rPr>
          <w:sz w:val="28"/>
          <w:szCs w:val="28"/>
        </w:rPr>
        <w:t xml:space="preserve"> поселение Кировского муниципального района Ленинградской области».</w:t>
      </w:r>
    </w:p>
    <w:p w:rsidR="00C841AA" w:rsidRPr="00D946D6" w:rsidRDefault="00C841AA" w:rsidP="00C841AA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6B7150">
        <w:rPr>
          <w:rFonts w:ascii="Times New Roman" w:hAnsi="Times New Roman"/>
          <w:bCs/>
          <w:sz w:val="28"/>
          <w:szCs w:val="28"/>
        </w:rPr>
        <w:t xml:space="preserve">Постановление </w:t>
      </w:r>
      <w:r w:rsidRPr="00D34DDE">
        <w:rPr>
          <w:rFonts w:ascii="Times New Roman" w:hAnsi="Times New Roman"/>
          <w:bCs/>
          <w:sz w:val="28"/>
          <w:szCs w:val="28"/>
        </w:rPr>
        <w:t xml:space="preserve">подлежит </w:t>
      </w:r>
      <w:r w:rsidR="006B7150">
        <w:rPr>
          <w:rFonts w:ascii="Times New Roman" w:hAnsi="Times New Roman"/>
          <w:bCs/>
          <w:sz w:val="28"/>
          <w:szCs w:val="28"/>
        </w:rPr>
        <w:t xml:space="preserve">опубликованию </w:t>
      </w:r>
      <w:r w:rsidRPr="00D34DDE">
        <w:rPr>
          <w:rFonts w:ascii="Times New Roman" w:hAnsi="Times New Roman"/>
          <w:bCs/>
          <w:sz w:val="28"/>
          <w:szCs w:val="28"/>
        </w:rPr>
        <w:t>на официальном интернет-сайте  администрации МО Путиловское сельское поселение</w:t>
      </w:r>
      <w:r w:rsidR="0021384B">
        <w:rPr>
          <w:rFonts w:ascii="Times New Roman" w:hAnsi="Times New Roman"/>
          <w:bCs/>
          <w:sz w:val="28"/>
          <w:szCs w:val="28"/>
        </w:rPr>
        <w:t xml:space="preserve"> и </w:t>
      </w:r>
      <w:r w:rsidR="0021384B" w:rsidRPr="00D34DDE">
        <w:rPr>
          <w:rFonts w:ascii="Times New Roman" w:hAnsi="Times New Roman"/>
          <w:bCs/>
          <w:sz w:val="28"/>
          <w:szCs w:val="28"/>
        </w:rPr>
        <w:t>вступает в силу со дня его</w:t>
      </w:r>
      <w:r w:rsidR="0021384B">
        <w:rPr>
          <w:rFonts w:ascii="Times New Roman" w:hAnsi="Times New Roman"/>
          <w:bCs/>
          <w:sz w:val="28"/>
          <w:szCs w:val="28"/>
        </w:rPr>
        <w:t xml:space="preserve"> </w:t>
      </w:r>
      <w:r w:rsidR="0021384B" w:rsidRPr="00D34DDE">
        <w:rPr>
          <w:rFonts w:ascii="Times New Roman" w:hAnsi="Times New Roman"/>
          <w:bCs/>
          <w:sz w:val="28"/>
          <w:szCs w:val="28"/>
        </w:rPr>
        <w:t>опубликования</w:t>
      </w:r>
      <w:r w:rsidR="0021384B">
        <w:rPr>
          <w:rFonts w:ascii="Times New Roman" w:hAnsi="Times New Roman"/>
          <w:bCs/>
          <w:sz w:val="28"/>
          <w:szCs w:val="28"/>
        </w:rPr>
        <w:t>.</w:t>
      </w:r>
    </w:p>
    <w:p w:rsidR="00C841AA" w:rsidRDefault="0021384B" w:rsidP="00C841AA">
      <w:pPr>
        <w:ind w:right="-29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841AA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возлагаю на себя.</w:t>
      </w:r>
    </w:p>
    <w:p w:rsidR="00E90CEE" w:rsidRPr="00E90CEE" w:rsidRDefault="00C841AA" w:rsidP="00E90CE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E90CEE" w:rsidRPr="00E90CEE">
        <w:rPr>
          <w:sz w:val="28"/>
          <w:szCs w:val="28"/>
        </w:rPr>
        <w:t xml:space="preserve"> главы администрации</w:t>
      </w:r>
      <w:r w:rsidR="006B7150">
        <w:rPr>
          <w:sz w:val="28"/>
          <w:szCs w:val="28"/>
        </w:rPr>
        <w:t xml:space="preserve">                                         </w:t>
      </w:r>
      <w:r w:rsidR="0021384B">
        <w:rPr>
          <w:sz w:val="28"/>
          <w:szCs w:val="28"/>
        </w:rPr>
        <w:t xml:space="preserve">   </w:t>
      </w:r>
      <w:r w:rsidR="006B7150">
        <w:rPr>
          <w:sz w:val="28"/>
          <w:szCs w:val="28"/>
        </w:rPr>
        <w:t xml:space="preserve">  </w:t>
      </w:r>
      <w:r>
        <w:rPr>
          <w:sz w:val="28"/>
          <w:szCs w:val="28"/>
        </w:rPr>
        <w:t>Т.Н. Иванцова</w:t>
      </w:r>
    </w:p>
    <w:p w:rsidR="00E90CEE" w:rsidRDefault="00E90CEE" w:rsidP="00E9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946527">
        <w:rPr>
          <w:rFonts w:ascii="Tahoma" w:eastAsia="Times New Roman" w:hAnsi="Tahoma" w:cs="Tahoma"/>
          <w:color w:val="252519"/>
          <w:lang w:eastAsia="ru-RU"/>
        </w:rPr>
        <w:br/>
      </w:r>
    </w:p>
    <w:p w:rsidR="00E90CEE" w:rsidRDefault="00E90CEE" w:rsidP="00E9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90CEE" w:rsidRDefault="00E90CEE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841AA" w:rsidRDefault="00C841AA" w:rsidP="00E90C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4065B" w:rsidRDefault="00C841AA" w:rsidP="005841F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Разослано: дело,</w:t>
      </w:r>
      <w:r w:rsidR="00E90CEE" w:rsidRPr="009D350D">
        <w:rPr>
          <w:rFonts w:ascii="Times New Roman" w:eastAsia="Times New Roman" w:hAnsi="Times New Roman"/>
          <w:sz w:val="16"/>
          <w:szCs w:val="16"/>
          <w:lang w:eastAsia="ru-RU"/>
        </w:rPr>
        <w:t xml:space="preserve">, сайт МО Путиловское сельское поселение, </w:t>
      </w:r>
      <w:r w:rsidR="00712992">
        <w:rPr>
          <w:rFonts w:ascii="Times New Roman" w:eastAsia="Times New Roman" w:hAnsi="Times New Roman"/>
          <w:sz w:val="16"/>
          <w:szCs w:val="16"/>
          <w:lang w:eastAsia="ru-RU"/>
        </w:rPr>
        <w:t>прокуратура</w:t>
      </w:r>
      <w:r w:rsidR="00E90CEE">
        <w:rPr>
          <w:rFonts w:ascii="Times New Roman" w:eastAsia="Times New Roman" w:hAnsi="Times New Roman"/>
          <w:sz w:val="16"/>
          <w:szCs w:val="16"/>
          <w:lang w:eastAsia="ru-RU"/>
        </w:rPr>
        <w:t xml:space="preserve"> , администрация Кировского муниципального района Ленинградской области,  </w:t>
      </w:r>
      <w:r w:rsidRPr="00C841AA">
        <w:rPr>
          <w:rFonts w:ascii="Times New Roman" w:hAnsi="Times New Roman"/>
          <w:sz w:val="16"/>
          <w:szCs w:val="16"/>
        </w:rPr>
        <w:t>Комитет по развитию малого, среднего бизнеса и потребительского рынка Ленинградской области</w:t>
      </w:r>
    </w:p>
    <w:p w:rsidR="0034065B" w:rsidRDefault="0034065B" w:rsidP="0034065B">
      <w:pPr>
        <w:jc w:val="right"/>
        <w:rPr>
          <w:rFonts w:ascii="Times New Roman" w:hAnsi="Times New Roman"/>
          <w:sz w:val="16"/>
          <w:szCs w:val="16"/>
        </w:rPr>
        <w:sectPr w:rsidR="0034065B" w:rsidSect="003406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065B" w:rsidRPr="00F41A53" w:rsidRDefault="0034065B" w:rsidP="0034065B">
      <w:pPr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>Приложение 1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Путиловское сельское поселение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47121C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19 августа 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2019 года № </w:t>
      </w:r>
      <w:r w:rsidR="0047121C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213</w:t>
      </w:r>
    </w:p>
    <w:tbl>
      <w:tblPr>
        <w:tblW w:w="1470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24"/>
        <w:gridCol w:w="1133"/>
        <w:gridCol w:w="981"/>
        <w:gridCol w:w="982"/>
        <w:gridCol w:w="1562"/>
        <w:gridCol w:w="1270"/>
        <w:gridCol w:w="1699"/>
        <w:gridCol w:w="982"/>
        <w:gridCol w:w="1224"/>
        <w:gridCol w:w="1685"/>
        <w:gridCol w:w="981"/>
        <w:gridCol w:w="982"/>
      </w:tblGrid>
      <w:tr w:rsidR="0034065B" w:rsidRPr="00DE7436" w:rsidTr="009F37EE">
        <w:trPr>
          <w:trHeight w:val="936"/>
        </w:trPr>
        <w:tc>
          <w:tcPr>
            <w:tcW w:w="14705" w:type="dxa"/>
            <w:gridSpan w:val="12"/>
          </w:tcPr>
          <w:p w:rsidR="0034065B" w:rsidRPr="00880B1B" w:rsidRDefault="0034065B" w:rsidP="009F37E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Схема </w:t>
            </w:r>
          </w:p>
          <w:p w:rsidR="0034065B" w:rsidRPr="00DE7436" w:rsidRDefault="0034065B" w:rsidP="009F37EE">
            <w:pPr>
              <w:jc w:val="center"/>
              <w:rPr>
                <w:color w:val="000000"/>
                <w:sz w:val="28"/>
                <w:szCs w:val="28"/>
              </w:rPr>
            </w:pPr>
            <w:r w:rsidRPr="00880B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размещения нестационарных торговых объектов на территории муниципального образования Путиловское сельское  поселение Кировского муниципального района Ленинградской области</w:t>
            </w:r>
          </w:p>
        </w:tc>
      </w:tr>
      <w:tr w:rsidR="0034065B" w:rsidRPr="00DE7436" w:rsidTr="009F37EE">
        <w:trPr>
          <w:trHeight w:val="276"/>
        </w:trPr>
        <w:tc>
          <w:tcPr>
            <w:tcW w:w="23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НТО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Информация о хозяйствующем субъекте, осуществляющем торговую деятельность в НТО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Реквизиты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документов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размещение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Является ли хозяйствующий субъект, осуществляющий торговую деятельность в НТО, субъектом малого и(или) среднего предприниматель ства (да/нет)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Период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</w:tc>
      </w:tr>
      <w:tr w:rsidR="0034065B" w:rsidRPr="00DE7436" w:rsidTr="009F37EE">
        <w:trPr>
          <w:trHeight w:val="2025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Идентифика­ционный номер НТО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Место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размещения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(адресный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ориентир)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Вид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Площадь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Специализация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НТО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Наименова-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ние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ИНН</w:t>
            </w:r>
          </w:p>
        </w:tc>
        <w:tc>
          <w:tcPr>
            <w:tcW w:w="2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Телефон ( по желанию)</w:t>
            </w:r>
          </w:p>
        </w:tc>
        <w:tc>
          <w:tcPr>
            <w:tcW w:w="1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С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(дата)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По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(дата)</w:t>
            </w:r>
          </w:p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</w:p>
        </w:tc>
      </w:tr>
      <w:tr w:rsidR="0034065B" w:rsidRPr="00DE7436" w:rsidTr="009F37EE">
        <w:trPr>
          <w:trHeight w:val="276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i/>
                <w:iCs/>
                <w:color w:val="333333"/>
                <w:sz w:val="16"/>
                <w:szCs w:val="16"/>
              </w:rPr>
              <w:t>8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9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color w:val="333333"/>
                <w:sz w:val="16"/>
                <w:szCs w:val="16"/>
              </w:rPr>
            </w:pPr>
            <w:r w:rsidRPr="00844B0F">
              <w:rPr>
                <w:rFonts w:ascii="Times New Roman" w:hAnsi="Times New Roman"/>
                <w:bCs/>
                <w:color w:val="333333"/>
                <w:sz w:val="16"/>
                <w:szCs w:val="16"/>
              </w:rPr>
              <w:t>12</w:t>
            </w:r>
          </w:p>
        </w:tc>
      </w:tr>
      <w:tr w:rsidR="0034065B" w:rsidRPr="00DE7436" w:rsidTr="009F37EE">
        <w:trPr>
          <w:trHeight w:val="690"/>
        </w:trPr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ул. Братьев Пожарских, 2а с.Путилово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---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----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---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4065B" w:rsidRPr="00844B0F" w:rsidRDefault="0034065B" w:rsidP="009F37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---</w:t>
            </w:r>
          </w:p>
        </w:tc>
      </w:tr>
    </w:tbl>
    <w:p w:rsidR="0034065B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sectPr w:rsidR="0034065B" w:rsidSect="0034065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4065B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  <w:lastRenderedPageBreak/>
        <w:t>Приложение 2</w:t>
      </w:r>
    </w:p>
    <w:p w:rsidR="0034065B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b/>
          <w:color w:val="252519"/>
          <w:sz w:val="24"/>
          <w:szCs w:val="24"/>
          <w:lang w:eastAsia="ru-RU"/>
        </w:rPr>
      </w:pP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Утверждено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br/>
        <w:t>постановлением администр</w:t>
      </w:r>
      <w:r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а</w:t>
      </w:r>
      <w:bookmarkStart w:id="0" w:name="_GoBack"/>
      <w:bookmarkEnd w:id="0"/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ции</w:t>
      </w:r>
    </w:p>
    <w:p w:rsidR="0034065B" w:rsidRPr="00F41A53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МО Путиловское сельское поселение</w:t>
      </w:r>
    </w:p>
    <w:p w:rsidR="0034065B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от </w:t>
      </w:r>
      <w:r w:rsidR="0047121C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19 августа </w:t>
      </w:r>
      <w:r w:rsidRPr="00F41A53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 xml:space="preserve"> 2019 года № </w:t>
      </w:r>
      <w:r w:rsidR="0047121C">
        <w:rPr>
          <w:rFonts w:ascii="Times New Roman" w:eastAsia="Times New Roman" w:hAnsi="Times New Roman"/>
          <w:color w:val="252519"/>
          <w:sz w:val="24"/>
          <w:szCs w:val="24"/>
          <w:lang w:eastAsia="ru-RU"/>
        </w:rPr>
        <w:t>213</w:t>
      </w:r>
    </w:p>
    <w:p w:rsidR="0034065B" w:rsidRDefault="0034065B" w:rsidP="0034065B">
      <w:pPr>
        <w:spacing w:after="0" w:line="240" w:lineRule="auto"/>
        <w:jc w:val="right"/>
        <w:rPr>
          <w:rFonts w:ascii="Times New Roman" w:eastAsia="Times New Roman" w:hAnsi="Times New Roman"/>
          <w:color w:val="252519"/>
          <w:sz w:val="24"/>
          <w:szCs w:val="24"/>
          <w:lang w:eastAsia="ru-RU"/>
        </w:rPr>
      </w:pPr>
    </w:p>
    <w:p w:rsidR="0034065B" w:rsidRDefault="0034065B" w:rsidP="0034065B">
      <w:pPr>
        <w:pStyle w:val="a7"/>
        <w:jc w:val="center"/>
        <w:rPr>
          <w:rStyle w:val="a8"/>
          <w:rFonts w:eastAsia="Calibri"/>
        </w:rPr>
      </w:pPr>
      <w:r>
        <w:rPr>
          <w:rStyle w:val="a8"/>
        </w:rPr>
        <w:t>Схема</w:t>
      </w:r>
      <w:r w:rsidRPr="00E90CEE">
        <w:rPr>
          <w:rStyle w:val="a8"/>
          <w:rFonts w:eastAsia="Calibri"/>
        </w:rPr>
        <w:t xml:space="preserve"> </w:t>
      </w:r>
    </w:p>
    <w:p w:rsidR="0034065B" w:rsidRPr="00E90CEE" w:rsidRDefault="0034065B" w:rsidP="0034065B">
      <w:pPr>
        <w:pStyle w:val="a7"/>
        <w:jc w:val="center"/>
      </w:pPr>
      <w:r>
        <w:rPr>
          <w:rFonts w:eastAsia="Calibri"/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630555</wp:posOffset>
            </wp:positionV>
            <wp:extent cx="6981825" cy="5495925"/>
            <wp:effectExtent l="19050" t="0" r="9525" b="0"/>
            <wp:wrapSquare wrapText="bothSides"/>
            <wp:docPr id="2" name="Рисунок 1" descr="D:\Мои документы\2019_08_2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2019_08_21\IMG_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688" t="27739" r="4597" b="19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0CEE">
        <w:rPr>
          <w:rStyle w:val="a8"/>
          <w:rFonts w:eastAsia="Calibri"/>
        </w:rPr>
        <w:t xml:space="preserve">размещения нестационарных торговых объектов на территории муниципального образования </w:t>
      </w:r>
      <w:r>
        <w:rPr>
          <w:rStyle w:val="a8"/>
          <w:rFonts w:eastAsia="Calibri"/>
        </w:rPr>
        <w:t xml:space="preserve">Путиловское сельское </w:t>
      </w:r>
      <w:r w:rsidRPr="00E90CEE">
        <w:rPr>
          <w:rStyle w:val="a8"/>
          <w:rFonts w:eastAsia="Calibri"/>
        </w:rPr>
        <w:t xml:space="preserve"> поселение Кировского муниципального района Ленинградской области</w:t>
      </w:r>
    </w:p>
    <w:p w:rsidR="0034065B" w:rsidRDefault="0034065B" w:rsidP="0034065B">
      <w:pPr>
        <w:rPr>
          <w:noProof/>
          <w:lang w:eastAsia="ru-RU"/>
        </w:rPr>
      </w:pPr>
    </w:p>
    <w:p w:rsidR="0034065B" w:rsidRDefault="0034065B" w:rsidP="0034065B">
      <w:pPr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М 1:2000</w:t>
      </w:r>
    </w:p>
    <w:p w:rsidR="0034065B" w:rsidRPr="00BE5119" w:rsidRDefault="0034065B" w:rsidP="0034065B">
      <w:pPr>
        <w:rPr>
          <w:rFonts w:ascii="Times New Roman" w:hAnsi="Times New Roman"/>
        </w:rPr>
      </w:pPr>
      <w:r w:rsidRPr="00BE5119">
        <w:rPr>
          <w:rFonts w:ascii="Times New Roman" w:hAnsi="Times New Roman"/>
        </w:rPr>
        <w:t>земельный участок</w:t>
      </w:r>
      <w:r>
        <w:rPr>
          <w:rFonts w:ascii="Times New Roman" w:hAnsi="Times New Roman"/>
        </w:rPr>
        <w:t xml:space="preserve"> с местоположением :</w:t>
      </w:r>
      <w:r w:rsidRPr="00BE5119">
        <w:rPr>
          <w:rFonts w:ascii="Times New Roman" w:hAnsi="Times New Roman"/>
        </w:rPr>
        <w:t xml:space="preserve"> ул. Братьев Пожарских, 2а</w:t>
      </w:r>
      <w:r>
        <w:rPr>
          <w:rFonts w:ascii="Times New Roman" w:hAnsi="Times New Roman"/>
        </w:rPr>
        <w:t xml:space="preserve"> с. Путилово </w:t>
      </w:r>
      <w:r w:rsidRPr="00BE5119">
        <w:rPr>
          <w:rFonts w:ascii="Times New Roman" w:hAnsi="Times New Roman"/>
        </w:rPr>
        <w:t xml:space="preserve"> для размещения НТО</w:t>
      </w:r>
    </w:p>
    <w:p w:rsidR="008D38E1" w:rsidRDefault="008D38E1" w:rsidP="005841FF">
      <w:pPr>
        <w:spacing w:before="100" w:beforeAutospacing="1" w:after="100" w:afterAutospacing="1" w:line="240" w:lineRule="auto"/>
        <w:jc w:val="both"/>
      </w:pPr>
    </w:p>
    <w:sectPr w:rsidR="008D38E1" w:rsidSect="003406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16C" w:rsidRDefault="00EB616C" w:rsidP="006B7150">
      <w:pPr>
        <w:spacing w:after="0" w:line="240" w:lineRule="auto"/>
      </w:pPr>
      <w:r>
        <w:separator/>
      </w:r>
    </w:p>
  </w:endnote>
  <w:endnote w:type="continuationSeparator" w:id="1">
    <w:p w:rsidR="00EB616C" w:rsidRDefault="00EB616C" w:rsidP="006B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16C" w:rsidRDefault="00EB616C" w:rsidP="006B7150">
      <w:pPr>
        <w:spacing w:after="0" w:line="240" w:lineRule="auto"/>
      </w:pPr>
      <w:r>
        <w:separator/>
      </w:r>
    </w:p>
  </w:footnote>
  <w:footnote w:type="continuationSeparator" w:id="1">
    <w:p w:rsidR="00EB616C" w:rsidRDefault="00EB616C" w:rsidP="006B7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A1637"/>
    <w:multiLevelType w:val="multilevel"/>
    <w:tmpl w:val="091CC8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2F7F502B"/>
    <w:multiLevelType w:val="multilevel"/>
    <w:tmpl w:val="88F6D99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>
    <w:nsid w:val="633E2091"/>
    <w:multiLevelType w:val="multilevel"/>
    <w:tmpl w:val="A92CB1F0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E90CEE"/>
    <w:rsid w:val="0021384B"/>
    <w:rsid w:val="0034065B"/>
    <w:rsid w:val="0047121C"/>
    <w:rsid w:val="00481CBA"/>
    <w:rsid w:val="005841FF"/>
    <w:rsid w:val="00597A24"/>
    <w:rsid w:val="0069618E"/>
    <w:rsid w:val="006B7150"/>
    <w:rsid w:val="00712992"/>
    <w:rsid w:val="00813C09"/>
    <w:rsid w:val="00852566"/>
    <w:rsid w:val="008539AD"/>
    <w:rsid w:val="008D38E1"/>
    <w:rsid w:val="00963BCA"/>
    <w:rsid w:val="00AA74F9"/>
    <w:rsid w:val="00C841AA"/>
    <w:rsid w:val="00E2155D"/>
    <w:rsid w:val="00E80DD6"/>
    <w:rsid w:val="00E90CEE"/>
    <w:rsid w:val="00E92600"/>
    <w:rsid w:val="00EB21BC"/>
    <w:rsid w:val="00EB616C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E90C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0CE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0CEE"/>
    <w:rPr>
      <w:color w:val="494949"/>
      <w:sz w:val="18"/>
      <w:szCs w:val="18"/>
      <w:u w:val="single"/>
    </w:rPr>
  </w:style>
  <w:style w:type="paragraph" w:styleId="a7">
    <w:name w:val="Normal (Web)"/>
    <w:basedOn w:val="a"/>
    <w:uiPriority w:val="99"/>
    <w:semiHidden/>
    <w:unhideWhenUsed/>
    <w:rsid w:val="00E90CEE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90CEE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B7150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6B7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B715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mga.lenobl.ru/Files/file/644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D5292-B2B1-4D11-B4C3-0DD637011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2019-08-21T11:08:00Z</cp:lastPrinted>
  <dcterms:created xsi:type="dcterms:W3CDTF">2019-08-20T10:57:00Z</dcterms:created>
  <dcterms:modified xsi:type="dcterms:W3CDTF">2019-08-21T11:09:00Z</dcterms:modified>
</cp:coreProperties>
</file>