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FC" w:rsidRPr="00177FFC" w:rsidRDefault="00177FFC" w:rsidP="00177FFC">
      <w:pPr>
        <w:pStyle w:val="a6"/>
        <w:spacing w:before="0" w:beforeAutospacing="0" w:after="0" w:afterAutospacing="0"/>
        <w:ind w:firstLine="709"/>
        <w:jc w:val="right"/>
        <w:rPr>
          <w:b/>
          <w:bCs/>
        </w:rPr>
      </w:pPr>
      <w:r w:rsidRPr="00177FFC">
        <w:rPr>
          <w:b/>
          <w:bCs/>
        </w:rPr>
        <w:t>Приложение</w:t>
      </w:r>
    </w:p>
    <w:p w:rsidR="00177FFC" w:rsidRDefault="00177FFC" w:rsidP="00B86E99">
      <w:pPr>
        <w:pStyle w:val="a6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A169A6" w:rsidRPr="00D37449" w:rsidRDefault="00A169A6" w:rsidP="00177FFC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37449">
        <w:rPr>
          <w:b/>
          <w:bCs/>
          <w:sz w:val="28"/>
          <w:szCs w:val="28"/>
        </w:rPr>
        <w:t>Сигналы оповещения гражданской обороны и действия населения по ним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Среди защитных мероприятий гражданской обороны, осуществляемых заблаговременно, особо важное место занимает организация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 Особое значение оповещение приобретает в случае внезапного нападения противника, когда реальное время для предупреждения населения будет крайне ограниченным и исчисляться минутами.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Оповещение организуется для своевременного доведения до </w:t>
      </w:r>
      <w:r w:rsidRPr="00D37449">
        <w:rPr>
          <w:bCs/>
          <w:sz w:val="28"/>
          <w:szCs w:val="28"/>
        </w:rPr>
        <w:t>органов управления гражданской обороной, сил гражданской обороны</w:t>
      </w:r>
      <w:r w:rsidRPr="00D37449">
        <w:rPr>
          <w:sz w:val="28"/>
          <w:szCs w:val="28"/>
        </w:rPr>
        <w:t xml:space="preserve"> и населения сигналов, распоряжений и информаций гражданской обороны </w:t>
      </w:r>
      <w:proofErr w:type="gramStart"/>
      <w:r w:rsidRPr="00D37449">
        <w:rPr>
          <w:sz w:val="28"/>
          <w:szCs w:val="28"/>
        </w:rPr>
        <w:t>о</w:t>
      </w:r>
      <w:proofErr w:type="gramEnd"/>
      <w:r w:rsidRPr="00D37449">
        <w:rPr>
          <w:sz w:val="28"/>
          <w:szCs w:val="28"/>
        </w:rPr>
        <w:t xml:space="preserve"> эвакуации, воздушном нападении противника, радиационной опасности, химическом и бактериологическом (биологическом) заражении, угрозе затопления, начале рассредоточения и др.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Эти сигналы и распоряжения доводятся </w:t>
      </w:r>
      <w:r w:rsidRPr="00D37449">
        <w:rPr>
          <w:bCs/>
          <w:sz w:val="28"/>
          <w:szCs w:val="28"/>
        </w:rPr>
        <w:t xml:space="preserve">органов управления гражданской обороной, </w:t>
      </w:r>
      <w:r w:rsidRPr="00D37449">
        <w:rPr>
          <w:sz w:val="28"/>
          <w:szCs w:val="28"/>
        </w:rPr>
        <w:t>и населения централизованно. Сроки доведения их имеют первостепенное значение. Сокращение сроков оповещения достигается внеочередным использованием всех видов связи, телевидения и радиовещания, применением специальной аппаратуры и сре</w:t>
      </w:r>
      <w:proofErr w:type="gramStart"/>
      <w:r w:rsidRPr="00D37449">
        <w:rPr>
          <w:sz w:val="28"/>
          <w:szCs w:val="28"/>
        </w:rPr>
        <w:t>дств дл</w:t>
      </w:r>
      <w:proofErr w:type="gramEnd"/>
      <w:r w:rsidRPr="00D37449">
        <w:rPr>
          <w:sz w:val="28"/>
          <w:szCs w:val="28"/>
        </w:rPr>
        <w:t xml:space="preserve">я подачи звуковых и световых сигналов.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Все сигналы передаются по каналам связи и радиотрансляционным сетям, а также через местные радиовещательные станции. Одновременно передаются указания о порядке действий населения и формирований.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Сигналы, поданные </w:t>
      </w:r>
      <w:proofErr w:type="gramStart"/>
      <w:r w:rsidRPr="00D37449">
        <w:rPr>
          <w:sz w:val="28"/>
          <w:szCs w:val="28"/>
        </w:rPr>
        <w:t>вышестоящим</w:t>
      </w:r>
      <w:proofErr w:type="gramEnd"/>
      <w:r w:rsidRPr="00D37449">
        <w:rPr>
          <w:sz w:val="28"/>
          <w:szCs w:val="28"/>
        </w:rPr>
        <w:t xml:space="preserve"> органами управления, дублируются всеми подчиненными органами управления.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Завывание сирен в населенных пунктах, а также прерывистые гудки на предприятиях означают сигнал: “Внимание всем!”.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Услышав сигнал необходимо включить телевизор, радиоприемник, репродуктор радиотрансляционной сети и прослушать сообщение местных органов власти или </w:t>
      </w:r>
      <w:r w:rsidR="00CB3AB0" w:rsidRPr="00D37449">
        <w:rPr>
          <w:sz w:val="28"/>
          <w:szCs w:val="28"/>
        </w:rPr>
        <w:t>о</w:t>
      </w:r>
      <w:r w:rsidR="00CB3AB0" w:rsidRPr="00D37449">
        <w:rPr>
          <w:bCs/>
          <w:sz w:val="28"/>
          <w:szCs w:val="28"/>
        </w:rPr>
        <w:t>рганов, осуществляющих управление гражданской обороной</w:t>
      </w:r>
      <w:r w:rsidRPr="00D37449">
        <w:rPr>
          <w:sz w:val="28"/>
          <w:szCs w:val="28"/>
        </w:rPr>
        <w:t xml:space="preserve">. В сообщении указывается: факт угрозы, направление распространения зараженного воздуха, населенные пункты, попадающие в зону заражения, характер действий производственного персонала и населения. 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 следующие сигналы оповещения гражданской обороны:</w:t>
      </w:r>
      <w:r w:rsidR="00CB3AB0" w:rsidRPr="00D37449">
        <w:rPr>
          <w:sz w:val="28"/>
          <w:szCs w:val="28"/>
        </w:rPr>
        <w:t xml:space="preserve"> </w:t>
      </w:r>
      <w:r w:rsidRPr="00D37449">
        <w:rPr>
          <w:b/>
          <w:bCs/>
          <w:sz w:val="28"/>
          <w:szCs w:val="28"/>
        </w:rPr>
        <w:t>«Воздушная тревога»; «Отбой воздушной тревоги»; «Радиационная опасность»; «Химическая тревога».</w:t>
      </w:r>
      <w:r w:rsidRPr="00D37449">
        <w:rPr>
          <w:sz w:val="28"/>
          <w:szCs w:val="28"/>
        </w:rPr>
        <w:t xml:space="preserve"> </w:t>
      </w:r>
    </w:p>
    <w:p w:rsidR="00CB3AB0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«Воздушная тревога»</w:t>
      </w:r>
      <w:r w:rsidRPr="00D37449">
        <w:rPr>
          <w:sz w:val="28"/>
          <w:szCs w:val="28"/>
        </w:rPr>
        <w:t xml:space="preserve"> 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</w:t>
      </w:r>
      <w:r w:rsidRPr="00D37449">
        <w:rPr>
          <w:sz w:val="28"/>
          <w:szCs w:val="28"/>
        </w:rPr>
        <w:lastRenderedPageBreak/>
        <w:t xml:space="preserve">«Внимание! Внимание! Граждане! Воздушная тревога! Воздушная тревога!» Одновременно с этим сигнал дублируется звуком сирен, гудками заводов и транспортных средств. На объектах сигнал будет дублироваться всеми, имеющимися в их распоряжении средствами. Продолжительность сигнала 2-3 минуты. 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По этому сигналу объекты прекращают работу, транспорт останавливается и все население укрывается в защитных сооружениях. Рабочие и служащие прекращают работу в соответствии с установленной инструкцией и указаниями администрации, исключающими возникновение аварий. Там, где по технологическому процессу или требованиям безопасности нельзя остановить производство, остаются дежурные, для которых строятся убежища. 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«Воздушная тревога»</w:t>
      </w:r>
      <w:r w:rsidRPr="00D37449">
        <w:rPr>
          <w:sz w:val="28"/>
          <w:szCs w:val="28"/>
        </w:rPr>
        <w:t xml:space="preserve"> может застать людей в любом месте и в самое неожиданное время. Во всех случаях следует действовать быстро, но спокойно, уверенно и без паники.·Строгое соблюдение правил поведения по этому сигналу· значительно сокращают потери людей. 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«Отбой воздушной тревоги»</w:t>
      </w:r>
      <w:r w:rsidRPr="00D37449">
        <w:rPr>
          <w:sz w:val="28"/>
          <w:szCs w:val="28"/>
        </w:rPr>
        <w:t xml:space="preserve"> передается органами </w:t>
      </w:r>
      <w:r w:rsidR="00FA0585" w:rsidRPr="00D37449">
        <w:rPr>
          <w:sz w:val="28"/>
          <w:szCs w:val="28"/>
        </w:rPr>
        <w:t xml:space="preserve">управления </w:t>
      </w:r>
      <w:r w:rsidRPr="00D37449">
        <w:rPr>
          <w:sz w:val="28"/>
          <w:szCs w:val="28"/>
        </w:rPr>
        <w:t>гражданской обороны. По радиотрансляционной сети передается текст: «Внимание! Внимание граждане! Отбой воздушной тревоги. Отбой воздушной тревоги». По этому сигналу население с разрешения комендантов (старших) убежищ и укрытий покидает их. Рабочие и служащие возвращаются на свои рабочие места и приступают к работе.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В городах (районах), по которым противник нанес удары, для укрываемых передается информация об обстановке, сложившейся вне укрытий, о принимаемых мерах по ликвидации последствий нападения, правилах поведения населения и другая необходимая информация для последующих действий укрываемых.</w:t>
      </w:r>
    </w:p>
    <w:p w:rsidR="00FA0585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«Радиационная опасность»</w:t>
      </w:r>
      <w:r w:rsidRPr="00D37449">
        <w:rPr>
          <w:sz w:val="28"/>
          <w:szCs w:val="28"/>
        </w:rPr>
        <w:t xml:space="preserve"> подается в населенных пунктах и районах, по направлению к которым движется радиоактивное облако. </w:t>
      </w:r>
    </w:p>
    <w:p w:rsidR="009F3E59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По сигналу </w:t>
      </w:r>
      <w:r w:rsidRPr="00D37449">
        <w:rPr>
          <w:b/>
          <w:bCs/>
          <w:sz w:val="28"/>
          <w:szCs w:val="28"/>
        </w:rPr>
        <w:t>«Радиационная опасность»</w:t>
      </w:r>
      <w:r w:rsidRPr="00D37449">
        <w:rPr>
          <w:sz w:val="28"/>
          <w:szCs w:val="28"/>
        </w:rPr>
        <w:t xml:space="preserve"> необходимо надеть респиратор, </w:t>
      </w:r>
      <w:proofErr w:type="spellStart"/>
      <w:r w:rsidRPr="00D37449">
        <w:rPr>
          <w:sz w:val="28"/>
          <w:szCs w:val="28"/>
        </w:rPr>
        <w:t>противопылевую</w:t>
      </w:r>
      <w:proofErr w:type="spellEnd"/>
      <w:r w:rsidRPr="00D37449">
        <w:rPr>
          <w:sz w:val="28"/>
          <w:szCs w:val="28"/>
        </w:rPr>
        <w:t xml:space="preserve"> тканевую маску или ватно-марлевую повязку, а при их отсутствии </w:t>
      </w:r>
      <w:proofErr w:type="gramStart"/>
      <w:r w:rsidRPr="00D37449">
        <w:rPr>
          <w:sz w:val="28"/>
          <w:szCs w:val="28"/>
        </w:rPr>
        <w:t>-п</w:t>
      </w:r>
      <w:proofErr w:type="gramEnd"/>
      <w:r w:rsidRPr="00D37449">
        <w:rPr>
          <w:sz w:val="28"/>
          <w:szCs w:val="28"/>
        </w:rPr>
        <w:t xml:space="preserve">ротивогаз,· взять подготовленный запас продуктов, индивидуальные средства медицинской защиты, предметы первой необходимости и уйти в убежище, противорадиационное или простейшее укрытие. </w:t>
      </w:r>
    </w:p>
    <w:p w:rsidR="009F3E59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 xml:space="preserve">Сигнал </w:t>
      </w:r>
      <w:r w:rsidRPr="00D37449">
        <w:rPr>
          <w:b/>
          <w:bCs/>
          <w:sz w:val="28"/>
          <w:szCs w:val="28"/>
        </w:rPr>
        <w:t>«Химическая тревога»</w:t>
      </w:r>
      <w:r w:rsidRPr="00D37449">
        <w:rPr>
          <w:sz w:val="28"/>
          <w:szCs w:val="28"/>
        </w:rPr>
        <w:t xml:space="preserve"> подается при угрозе или непосредственном обнаружении химического или бактериологического заражения. По этому сигналу необходимо быстро надеть противогаз, а в случае необходимости - и средства защиты кожи и при первой же возможности укрыться в защитном сооружении. 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</w:t>
      </w:r>
    </w:p>
    <w:p w:rsidR="00A169A6" w:rsidRPr="00D37449" w:rsidRDefault="00A169A6" w:rsidP="00B86E9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449">
        <w:rPr>
          <w:sz w:val="28"/>
          <w:szCs w:val="28"/>
        </w:rPr>
        <w:t>Необходимо быть предельно внимательными и строго выполнять распоряжения органов</w:t>
      </w:r>
      <w:r w:rsidR="009F3E59" w:rsidRPr="00D37449">
        <w:rPr>
          <w:sz w:val="28"/>
          <w:szCs w:val="28"/>
        </w:rPr>
        <w:t xml:space="preserve"> управления </w:t>
      </w:r>
      <w:r w:rsidRPr="00D37449">
        <w:rPr>
          <w:sz w:val="28"/>
          <w:szCs w:val="28"/>
        </w:rPr>
        <w:t xml:space="preserve"> гражданской обороны. О том, что опасность миновала, и о порядке дальнейших действий распоряжение поступит по тем же каналам связи, что и сигнал оповещения. </w:t>
      </w:r>
    </w:p>
    <w:sectPr w:rsidR="00A169A6" w:rsidRPr="00D37449" w:rsidSect="00D3744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9A6"/>
    <w:rsid w:val="000034AB"/>
    <w:rsid w:val="00036415"/>
    <w:rsid w:val="00177FFC"/>
    <w:rsid w:val="00210DF9"/>
    <w:rsid w:val="002C6255"/>
    <w:rsid w:val="00300164"/>
    <w:rsid w:val="005B5640"/>
    <w:rsid w:val="00606ECB"/>
    <w:rsid w:val="00641C87"/>
    <w:rsid w:val="00843ABD"/>
    <w:rsid w:val="008D2F91"/>
    <w:rsid w:val="009F2980"/>
    <w:rsid w:val="009F3E59"/>
    <w:rsid w:val="00A00651"/>
    <w:rsid w:val="00A169A6"/>
    <w:rsid w:val="00B2565D"/>
    <w:rsid w:val="00B86E99"/>
    <w:rsid w:val="00CA1635"/>
    <w:rsid w:val="00CB3AB0"/>
    <w:rsid w:val="00D37449"/>
    <w:rsid w:val="00D81770"/>
    <w:rsid w:val="00DC0AC1"/>
    <w:rsid w:val="00DE54EC"/>
    <w:rsid w:val="00FA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91"/>
    <w:rPr>
      <w:sz w:val="24"/>
      <w:szCs w:val="24"/>
    </w:rPr>
  </w:style>
  <w:style w:type="paragraph" w:styleId="5">
    <w:name w:val="heading 5"/>
    <w:basedOn w:val="a"/>
    <w:link w:val="50"/>
    <w:qFormat/>
    <w:rsid w:val="008D2F9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D2F91"/>
    <w:rPr>
      <w:b/>
      <w:bCs/>
    </w:rPr>
  </w:style>
  <w:style w:type="paragraph" w:styleId="a3">
    <w:name w:val="Subtitle"/>
    <w:basedOn w:val="a"/>
    <w:link w:val="a4"/>
    <w:qFormat/>
    <w:rsid w:val="008D2F91"/>
    <w:rPr>
      <w:sz w:val="28"/>
    </w:rPr>
  </w:style>
  <w:style w:type="character" w:customStyle="1" w:styleId="a4">
    <w:name w:val="Подзаголовок Знак"/>
    <w:basedOn w:val="a0"/>
    <w:link w:val="a3"/>
    <w:rsid w:val="008D2F91"/>
    <w:rPr>
      <w:sz w:val="28"/>
      <w:szCs w:val="24"/>
    </w:rPr>
  </w:style>
  <w:style w:type="paragraph" w:styleId="a5">
    <w:name w:val="List Paragraph"/>
    <w:basedOn w:val="a"/>
    <w:qFormat/>
    <w:rsid w:val="008D2F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A169A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zotov_vv</cp:lastModifiedBy>
  <cp:revision>10</cp:revision>
  <dcterms:created xsi:type="dcterms:W3CDTF">2017-03-15T15:12:00Z</dcterms:created>
  <dcterms:modified xsi:type="dcterms:W3CDTF">2019-02-19T09:19:00Z</dcterms:modified>
</cp:coreProperties>
</file>