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5DE" w:rsidRDefault="00E9150B">
      <w:pPr>
        <w:pStyle w:val="Textbody"/>
        <w:jc w:val="center"/>
        <w:rPr>
          <w:b/>
          <w:bCs/>
        </w:rPr>
      </w:pPr>
      <w:r>
        <w:rPr>
          <w:b/>
          <w:bCs/>
        </w:rPr>
        <w:t>АДМИНИСТРАЦИЯ МУНИЦИПАЛЬНОГО ОБРАЗОВАНИЯ ПУТИЛОВСКОЕ СЕЛЬСКОЕ ПОСЕЛЕНИЕ МУНИЦИПАЛЬНОГО ОБРАЗОВАНИЯ КИРОВСКИЙ МУНИЦИПАЛЬНЫЙ РАЙОН ЛЕНИНГРАДСКОЙ ОБЛАСТИ</w:t>
      </w:r>
    </w:p>
    <w:p w:rsidR="007215DE" w:rsidRDefault="007215DE">
      <w:pPr>
        <w:pStyle w:val="Standard"/>
        <w:jc w:val="center"/>
        <w:rPr>
          <w:b/>
          <w:bCs/>
        </w:rPr>
      </w:pPr>
    </w:p>
    <w:p w:rsidR="007215DE" w:rsidRDefault="007215DE">
      <w:pPr>
        <w:pStyle w:val="Standard"/>
        <w:jc w:val="center"/>
        <w:rPr>
          <w:b/>
          <w:bCs/>
        </w:rPr>
      </w:pPr>
    </w:p>
    <w:p w:rsidR="007215DE" w:rsidRDefault="00E9150B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7215DE" w:rsidRDefault="007215DE">
      <w:pPr>
        <w:pStyle w:val="Standard"/>
      </w:pPr>
    </w:p>
    <w:p w:rsidR="007215DE" w:rsidRDefault="007215DE">
      <w:pPr>
        <w:pStyle w:val="Standard"/>
        <w:jc w:val="center"/>
        <w:rPr>
          <w:b/>
          <w:bCs/>
        </w:rPr>
      </w:pPr>
    </w:p>
    <w:p w:rsidR="007215DE" w:rsidRDefault="00E41743">
      <w:pPr>
        <w:pStyle w:val="2"/>
        <w:jc w:val="center"/>
      </w:pPr>
      <w:r>
        <w:t>о</w:t>
      </w:r>
      <w:r w:rsidR="00E9150B">
        <w:t xml:space="preserve">т </w:t>
      </w:r>
      <w:r>
        <w:t>06 февраля</w:t>
      </w:r>
      <w:r w:rsidR="00E9150B">
        <w:t xml:space="preserve"> 2014 года  № </w:t>
      </w:r>
      <w:r>
        <w:t>15</w:t>
      </w:r>
    </w:p>
    <w:p w:rsidR="007215DE" w:rsidRDefault="00E9150B">
      <w:pPr>
        <w:pStyle w:val="Standard"/>
      </w:pPr>
      <w:r>
        <w:t xml:space="preserve"> </w:t>
      </w:r>
    </w:p>
    <w:p w:rsidR="007215DE" w:rsidRDefault="007215DE">
      <w:pPr>
        <w:pStyle w:val="Standard"/>
      </w:pPr>
    </w:p>
    <w:p w:rsidR="007215DE" w:rsidRDefault="00E9150B">
      <w:pPr>
        <w:pStyle w:val="Standard"/>
        <w:autoSpaceDE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Об утверждении Положения о контрактной системе в сфере закупок товаров, работ, услуг для обеспечения муниципальных нужд муниципального образования </w:t>
      </w:r>
      <w:proofErr w:type="spellStart"/>
      <w:r>
        <w:rPr>
          <w:rFonts w:cs="Times New Roman"/>
          <w:b/>
          <w:bCs/>
        </w:rPr>
        <w:t>Путиловское</w:t>
      </w:r>
      <w:proofErr w:type="spellEnd"/>
      <w:r>
        <w:rPr>
          <w:rFonts w:cs="Times New Roman"/>
          <w:b/>
          <w:bCs/>
        </w:rPr>
        <w:t xml:space="preserve"> сельское поселение муниципального образования Кировский муниципальный район Ленинградской области</w:t>
      </w:r>
    </w:p>
    <w:p w:rsidR="007215DE" w:rsidRDefault="007215DE">
      <w:pPr>
        <w:pStyle w:val="Standard"/>
        <w:jc w:val="center"/>
        <w:rPr>
          <w:b/>
          <w:bCs/>
        </w:rPr>
      </w:pPr>
    </w:p>
    <w:p w:rsidR="007215DE" w:rsidRDefault="007215DE">
      <w:pPr>
        <w:pStyle w:val="Standard"/>
        <w:jc w:val="center"/>
        <w:rPr>
          <w:b/>
          <w:bCs/>
        </w:rPr>
      </w:pPr>
    </w:p>
    <w:p w:rsidR="007215DE" w:rsidRDefault="00E9150B">
      <w:pPr>
        <w:pStyle w:val="20"/>
      </w:pPr>
      <w:r>
        <w:tab/>
      </w:r>
      <w:proofErr w:type="gramStart"/>
      <w:r>
        <w:rPr>
          <w:rFonts w:cs="Times New Roman"/>
          <w:szCs w:val="28"/>
        </w:rPr>
        <w:t>В соответствии с параграфом 4 главы 30 Гражданского кодекса Российской Федерации, ст.72 Бюджетного кодекса Российской Федерации, ст. 54 Федерального закона от 06.10.2003 № 131-ФЗ «Об общих принципах организации местного самоуправления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иными федеральными законами, законами Ленинградской области, регулирующими</w:t>
      </w:r>
      <w:proofErr w:type="gramEnd"/>
      <w:r>
        <w:rPr>
          <w:rFonts w:cs="Times New Roman"/>
          <w:szCs w:val="28"/>
        </w:rPr>
        <w:t xml:space="preserve"> отношения, связанные с контрактной системой в сфере закупок, руководствуясь Уставом МО </w:t>
      </w:r>
      <w:proofErr w:type="spellStart"/>
      <w:r>
        <w:rPr>
          <w:rFonts w:cs="Times New Roman"/>
          <w:szCs w:val="28"/>
        </w:rPr>
        <w:t>Путиловское</w:t>
      </w:r>
      <w:proofErr w:type="spellEnd"/>
      <w:r>
        <w:rPr>
          <w:rFonts w:cs="Times New Roman"/>
          <w:szCs w:val="28"/>
        </w:rPr>
        <w:t xml:space="preserve"> сельское поселение МО Кировский муниципальный район Ленинградской области:</w:t>
      </w:r>
    </w:p>
    <w:p w:rsidR="007215DE" w:rsidRDefault="00E9150B">
      <w:pPr>
        <w:pStyle w:val="20"/>
        <w:rPr>
          <w:szCs w:val="28"/>
        </w:rPr>
      </w:pPr>
      <w:r>
        <w:rPr>
          <w:szCs w:val="28"/>
        </w:rPr>
        <w:t xml:space="preserve"> </w:t>
      </w:r>
    </w:p>
    <w:p w:rsidR="007215DE" w:rsidRDefault="00E9150B">
      <w:pPr>
        <w:pStyle w:val="2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Утвердить Положение о контрактной системе в сфере закупок товаров, работ, услуг для обеспечения муниципальных нужд муниципального образования </w:t>
      </w:r>
      <w:proofErr w:type="spellStart"/>
      <w:r>
        <w:rPr>
          <w:rFonts w:cs="Times New Roman"/>
          <w:szCs w:val="28"/>
        </w:rPr>
        <w:t>Путиловское</w:t>
      </w:r>
      <w:proofErr w:type="spellEnd"/>
      <w:r>
        <w:rPr>
          <w:rFonts w:cs="Times New Roman"/>
          <w:szCs w:val="28"/>
        </w:rPr>
        <w:t xml:space="preserve"> сельское поселение муниципального образования Кировский муниципальный район Ленинградской области  (прилагается).</w:t>
      </w:r>
    </w:p>
    <w:p w:rsidR="007215DE" w:rsidRDefault="00E9150B">
      <w:pPr>
        <w:pStyle w:val="2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 Признать утратившим силу постановление администрации муниципального образования </w:t>
      </w:r>
      <w:proofErr w:type="spellStart"/>
      <w:r>
        <w:rPr>
          <w:rFonts w:cs="Times New Roman"/>
          <w:szCs w:val="28"/>
        </w:rPr>
        <w:t>Путиловское</w:t>
      </w:r>
      <w:proofErr w:type="spellEnd"/>
      <w:r>
        <w:rPr>
          <w:rFonts w:cs="Times New Roman"/>
          <w:szCs w:val="28"/>
        </w:rPr>
        <w:t xml:space="preserve"> сельское поселение муниципального образования Кировский муниципальный район Ленинградской области от 25.09.2006 № 23 «О  порядке размещения заказов на поставки товаров, выполнения работ, оказание услуг для  нужд муниципальное образование </w:t>
      </w:r>
      <w:proofErr w:type="spellStart"/>
      <w:r>
        <w:rPr>
          <w:rFonts w:cs="Times New Roman"/>
          <w:szCs w:val="28"/>
        </w:rPr>
        <w:t>Путиловское</w:t>
      </w:r>
      <w:proofErr w:type="spellEnd"/>
      <w:r>
        <w:rPr>
          <w:rFonts w:cs="Times New Roman"/>
          <w:szCs w:val="28"/>
        </w:rPr>
        <w:t xml:space="preserve"> сельское поселение муниципального образования Кировский муниципальный район Ленинградской области».</w:t>
      </w:r>
    </w:p>
    <w:p w:rsidR="007215DE" w:rsidRDefault="00E9150B">
      <w:pPr>
        <w:pStyle w:val="20"/>
        <w:rPr>
          <w:szCs w:val="28"/>
        </w:rPr>
      </w:pPr>
      <w:r>
        <w:rPr>
          <w:rFonts w:cs="Times New Roman"/>
          <w:bCs/>
          <w:szCs w:val="28"/>
        </w:rPr>
        <w:t xml:space="preserve">3. </w:t>
      </w:r>
      <w:r>
        <w:rPr>
          <w:rFonts w:cs="Times New Roman"/>
          <w:szCs w:val="28"/>
        </w:rPr>
        <w:t>Настоящее Положение распространяется на правоотношения, возникшие  с 1 января 2014 года, за исключением пунктов 2.1., 2.2., 2.3., 2.6., вступающих в силу с 1 января 2015 года, пунктов 2.5., 4.1., 4.2., 4.3., пп.1 п.5.3, вступающих в силу с 1 января 2016 года.</w:t>
      </w:r>
    </w:p>
    <w:p w:rsidR="007215DE" w:rsidRDefault="00E9150B">
      <w:pPr>
        <w:pStyle w:val="20"/>
      </w:pPr>
      <w:r>
        <w:rPr>
          <w:szCs w:val="28"/>
        </w:rPr>
        <w:t xml:space="preserve">       4.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постановления возлагаю на себя.</w:t>
      </w:r>
    </w:p>
    <w:p w:rsidR="007215DE" w:rsidRDefault="007215DE">
      <w:pPr>
        <w:pStyle w:val="Standard"/>
        <w:jc w:val="both"/>
        <w:rPr>
          <w:sz w:val="28"/>
          <w:szCs w:val="28"/>
        </w:rPr>
      </w:pPr>
    </w:p>
    <w:p w:rsidR="007215DE" w:rsidRDefault="00E9150B">
      <w:pPr>
        <w:pStyle w:val="Standard"/>
        <w:autoSpaceDE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администрации                                                           В.И. </w:t>
      </w:r>
      <w:proofErr w:type="spellStart"/>
      <w:r>
        <w:rPr>
          <w:rFonts w:cs="Times New Roman"/>
          <w:sz w:val="28"/>
          <w:szCs w:val="28"/>
        </w:rPr>
        <w:t>Егорихин</w:t>
      </w:r>
      <w:proofErr w:type="spellEnd"/>
    </w:p>
    <w:p w:rsidR="007215DE" w:rsidRDefault="007215DE">
      <w:pPr>
        <w:pStyle w:val="20"/>
        <w:rPr>
          <w:rFonts w:cs="Times New Roman"/>
          <w:sz w:val="24"/>
          <w:szCs w:val="28"/>
        </w:rPr>
      </w:pPr>
    </w:p>
    <w:p w:rsidR="007215DE" w:rsidRDefault="007215DE">
      <w:pPr>
        <w:pStyle w:val="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7215DE" w:rsidRDefault="007215DE">
      <w:pPr>
        <w:pStyle w:val="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7215DE" w:rsidRDefault="00E9150B">
      <w:pPr>
        <w:pStyle w:val="Standard"/>
        <w:autoSpaceDE w:val="0"/>
        <w:jc w:val="right"/>
        <w:rPr>
          <w:rFonts w:cs="Times New Roman"/>
        </w:rPr>
      </w:pPr>
      <w:r>
        <w:rPr>
          <w:rFonts w:cs="Times New Roman"/>
        </w:rPr>
        <w:t>Приложение</w:t>
      </w:r>
    </w:p>
    <w:p w:rsidR="007215DE" w:rsidRDefault="00E9150B">
      <w:pPr>
        <w:pStyle w:val="Standard"/>
        <w:autoSpaceDE w:val="0"/>
        <w:jc w:val="right"/>
        <w:rPr>
          <w:rFonts w:cs="Times New Roman"/>
        </w:rPr>
      </w:pPr>
      <w:r>
        <w:rPr>
          <w:rFonts w:cs="Times New Roman"/>
        </w:rPr>
        <w:t>к п</w:t>
      </w:r>
      <w:r>
        <w:rPr>
          <w:rFonts w:cs="Times New Roman"/>
          <w:bCs/>
          <w:spacing w:val="-2"/>
        </w:rPr>
        <w:t>остановлению администрации</w:t>
      </w:r>
    </w:p>
    <w:p w:rsidR="007215DE" w:rsidRDefault="00E9150B">
      <w:pPr>
        <w:pStyle w:val="Standard"/>
        <w:shd w:val="clear" w:color="auto" w:fill="FFFFFF"/>
        <w:autoSpaceDE w:val="0"/>
        <w:ind w:firstLine="539"/>
        <w:jc w:val="right"/>
        <w:rPr>
          <w:rFonts w:cs="Times New Roman"/>
          <w:bCs/>
          <w:spacing w:val="-2"/>
        </w:rPr>
      </w:pPr>
      <w:r>
        <w:rPr>
          <w:rFonts w:cs="Times New Roman"/>
          <w:bCs/>
          <w:spacing w:val="-2"/>
        </w:rPr>
        <w:t>муниципального образования</w:t>
      </w:r>
    </w:p>
    <w:p w:rsidR="007215DE" w:rsidRDefault="00E9150B">
      <w:pPr>
        <w:pStyle w:val="Standard"/>
        <w:shd w:val="clear" w:color="auto" w:fill="FFFFFF"/>
        <w:autoSpaceDE w:val="0"/>
        <w:ind w:firstLine="539"/>
        <w:jc w:val="right"/>
        <w:rPr>
          <w:rFonts w:cs="Times New Roman"/>
          <w:bCs/>
          <w:spacing w:val="-2"/>
        </w:rPr>
      </w:pPr>
      <w:proofErr w:type="spellStart"/>
      <w:r>
        <w:rPr>
          <w:rFonts w:cs="Times New Roman"/>
          <w:bCs/>
          <w:spacing w:val="-2"/>
        </w:rPr>
        <w:t>Путиловское</w:t>
      </w:r>
      <w:proofErr w:type="spellEnd"/>
      <w:r>
        <w:rPr>
          <w:rFonts w:cs="Times New Roman"/>
          <w:bCs/>
          <w:spacing w:val="-2"/>
        </w:rPr>
        <w:t xml:space="preserve"> сельское поселение</w:t>
      </w:r>
    </w:p>
    <w:p w:rsidR="007215DE" w:rsidRDefault="00E9150B">
      <w:pPr>
        <w:pStyle w:val="Standard"/>
        <w:shd w:val="clear" w:color="auto" w:fill="FFFFFF"/>
        <w:autoSpaceDE w:val="0"/>
        <w:ind w:firstLine="539"/>
        <w:jc w:val="right"/>
        <w:rPr>
          <w:rFonts w:cs="Times New Roman"/>
          <w:bCs/>
          <w:spacing w:val="-2"/>
        </w:rPr>
      </w:pPr>
      <w:r>
        <w:rPr>
          <w:rFonts w:cs="Times New Roman"/>
          <w:bCs/>
          <w:spacing w:val="-2"/>
        </w:rPr>
        <w:t>муниципального образования</w:t>
      </w:r>
    </w:p>
    <w:p w:rsidR="007215DE" w:rsidRDefault="00E9150B">
      <w:pPr>
        <w:pStyle w:val="Standard"/>
        <w:shd w:val="clear" w:color="auto" w:fill="FFFFFF"/>
        <w:autoSpaceDE w:val="0"/>
        <w:ind w:firstLine="539"/>
        <w:jc w:val="right"/>
        <w:rPr>
          <w:rFonts w:cs="Times New Roman"/>
          <w:bCs/>
          <w:spacing w:val="-2"/>
        </w:rPr>
      </w:pPr>
      <w:r>
        <w:rPr>
          <w:rFonts w:cs="Times New Roman"/>
          <w:bCs/>
          <w:spacing w:val="-2"/>
        </w:rPr>
        <w:t>Кировский муниципальный район</w:t>
      </w:r>
    </w:p>
    <w:p w:rsidR="007215DE" w:rsidRDefault="00E9150B">
      <w:pPr>
        <w:pStyle w:val="Standard"/>
        <w:shd w:val="clear" w:color="auto" w:fill="FFFFFF"/>
        <w:autoSpaceDE w:val="0"/>
        <w:ind w:firstLine="539"/>
        <w:jc w:val="right"/>
        <w:rPr>
          <w:rFonts w:cs="Times New Roman"/>
          <w:bCs/>
          <w:spacing w:val="-2"/>
        </w:rPr>
      </w:pPr>
      <w:r>
        <w:rPr>
          <w:rFonts w:cs="Times New Roman"/>
          <w:bCs/>
          <w:spacing w:val="-2"/>
        </w:rPr>
        <w:t>Ленинградской области</w:t>
      </w:r>
    </w:p>
    <w:p w:rsidR="007215DE" w:rsidRDefault="00E41743">
      <w:pPr>
        <w:pStyle w:val="Standard"/>
        <w:shd w:val="clear" w:color="auto" w:fill="FFFFFF"/>
        <w:jc w:val="right"/>
        <w:rPr>
          <w:rFonts w:cs="Times New Roman"/>
        </w:rPr>
      </w:pPr>
      <w:r>
        <w:rPr>
          <w:rFonts w:cs="Times New Roman"/>
        </w:rPr>
        <w:t>о</w:t>
      </w:r>
      <w:r w:rsidR="00E9150B">
        <w:rPr>
          <w:rFonts w:cs="Times New Roman"/>
        </w:rPr>
        <w:t>т</w:t>
      </w:r>
      <w:r>
        <w:rPr>
          <w:rFonts w:cs="Times New Roman"/>
        </w:rPr>
        <w:t xml:space="preserve"> 06.02.2014</w:t>
      </w:r>
      <w:r w:rsidR="00E9150B">
        <w:rPr>
          <w:rFonts w:cs="Times New Roman"/>
        </w:rPr>
        <w:t xml:space="preserve"> № </w:t>
      </w:r>
      <w:r>
        <w:rPr>
          <w:rFonts w:cs="Times New Roman"/>
        </w:rPr>
        <w:t>15</w:t>
      </w:r>
      <w:bookmarkStart w:id="0" w:name="_GoBack"/>
      <w:bookmarkEnd w:id="0"/>
    </w:p>
    <w:p w:rsidR="007215DE" w:rsidRDefault="007215DE">
      <w:pPr>
        <w:pStyle w:val="Standard"/>
        <w:autoSpaceDE w:val="0"/>
        <w:jc w:val="both"/>
        <w:rPr>
          <w:rFonts w:cs="Times New Roman"/>
        </w:rPr>
      </w:pPr>
    </w:p>
    <w:p w:rsidR="007215DE" w:rsidRDefault="007215DE">
      <w:pPr>
        <w:pStyle w:val="Standard"/>
        <w:autoSpaceDE w:val="0"/>
        <w:jc w:val="both"/>
        <w:rPr>
          <w:rFonts w:cs="Times New Roman"/>
        </w:rPr>
      </w:pPr>
    </w:p>
    <w:p w:rsidR="007215DE" w:rsidRDefault="00E9150B">
      <w:pPr>
        <w:pStyle w:val="Standard"/>
        <w:autoSpaceDE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Положение о контрактной системе в сфере закупок товаров, работ, услуг для обеспечения муниципальных нужд муниципального образования </w:t>
      </w:r>
      <w:proofErr w:type="spellStart"/>
      <w:r>
        <w:rPr>
          <w:rFonts w:cs="Times New Roman"/>
          <w:b/>
          <w:bCs/>
        </w:rPr>
        <w:t>Путиловское</w:t>
      </w:r>
      <w:proofErr w:type="spellEnd"/>
      <w:r>
        <w:rPr>
          <w:rFonts w:cs="Times New Roman"/>
          <w:b/>
          <w:bCs/>
        </w:rPr>
        <w:t xml:space="preserve"> сельское поселение муниципального образования Кировский муниципальный район Ленинградской области</w:t>
      </w:r>
    </w:p>
    <w:p w:rsidR="007215DE" w:rsidRDefault="007215DE">
      <w:pPr>
        <w:pStyle w:val="Standard"/>
        <w:autoSpaceDE w:val="0"/>
        <w:jc w:val="both"/>
        <w:rPr>
          <w:rFonts w:cs="Times New Roman"/>
        </w:rPr>
      </w:pPr>
    </w:p>
    <w:p w:rsidR="007215DE" w:rsidRDefault="007215DE">
      <w:pPr>
        <w:pStyle w:val="Standard"/>
        <w:autoSpaceDE w:val="0"/>
        <w:jc w:val="both"/>
        <w:rPr>
          <w:rFonts w:cs="Times New Roman"/>
        </w:rPr>
      </w:pPr>
      <w:bookmarkStart w:id="1" w:name="Par35"/>
      <w:bookmarkEnd w:id="1"/>
    </w:p>
    <w:p w:rsidR="007215DE" w:rsidRDefault="00E9150B">
      <w:pPr>
        <w:pStyle w:val="Standard"/>
        <w:autoSpaceDE w:val="0"/>
        <w:jc w:val="center"/>
        <w:rPr>
          <w:rFonts w:cs="Times New Roman"/>
          <w:b/>
        </w:rPr>
      </w:pPr>
      <w:bookmarkStart w:id="2" w:name="Par40"/>
      <w:bookmarkEnd w:id="2"/>
      <w:r>
        <w:rPr>
          <w:rFonts w:cs="Times New Roman"/>
          <w:b/>
        </w:rPr>
        <w:t>1. Общие положения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1.1. </w:t>
      </w:r>
      <w:proofErr w:type="gramStart"/>
      <w:r>
        <w:rPr>
          <w:rFonts w:cs="Times New Roman"/>
        </w:rPr>
        <w:t xml:space="preserve">Настоящее Положение о контрактной системе в сфере закупок товаров, работ, услуг для обеспечения муниципальных нужд муниципального образования </w:t>
      </w:r>
      <w:proofErr w:type="spellStart"/>
      <w:r>
        <w:rPr>
          <w:rFonts w:cs="Times New Roman"/>
        </w:rPr>
        <w:t>Путиловское</w:t>
      </w:r>
      <w:proofErr w:type="spellEnd"/>
      <w:r>
        <w:rPr>
          <w:rFonts w:cs="Times New Roman"/>
        </w:rPr>
        <w:t xml:space="preserve"> сельское поселение муниципального образования Кировский муниципальный район Ленинградской области (далее - Положение) разработано в соответствии с Гражданским кодексом Российской Федерации,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05.04.2013 № 44-ФЗ</w:t>
      </w:r>
      <w:proofErr w:type="gramEnd"/>
      <w:r>
        <w:rPr>
          <w:rFonts w:cs="Times New Roman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- Федеральный закон № 44-ФЗ), иными федеральными законами, законами Ленинградской области, регулирующими отношения, связанные с контрактной системой в сфере закупок.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1.2. </w:t>
      </w:r>
      <w:proofErr w:type="gramStart"/>
      <w:r>
        <w:rPr>
          <w:rFonts w:cs="Times New Roman"/>
        </w:rPr>
        <w:t xml:space="preserve">Положение регулирует отношения, направленные на обеспечение муниципальных нужд муниципального образования </w:t>
      </w:r>
      <w:proofErr w:type="spellStart"/>
      <w:r>
        <w:rPr>
          <w:rFonts w:cs="Times New Roman"/>
        </w:rPr>
        <w:t>Путиловское</w:t>
      </w:r>
      <w:proofErr w:type="spellEnd"/>
      <w:r>
        <w:rPr>
          <w:rFonts w:cs="Times New Roman"/>
        </w:rPr>
        <w:t xml:space="preserve"> сельское поселение муниципального образования Кировский муниципальный район Ленинградской области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закупок.</w:t>
      </w:r>
      <w:proofErr w:type="gramEnd"/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>1.3. Основные понятия, используемые в настоящем Положении: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1.3.1. </w:t>
      </w:r>
      <w:proofErr w:type="gramStart"/>
      <w:r>
        <w:rPr>
          <w:rFonts w:cs="Times New Roman"/>
        </w:rPr>
        <w:t>Контрактная система в сфере закупок товаров, работ, услуг для обеспечения муниципальных нужд (далее - контрактная система в сфере закупок) - совокупность участников контрактной системы в сфере закупок в соответствии с законодательством Российской Федерации и иными нормативными правовыми актами о контрактной системе в сфере закупок и осуществляемых ими, в том числе с использованием единой информационной системы в сфере закупок (за исключением случаев, если</w:t>
      </w:r>
      <w:proofErr w:type="gramEnd"/>
      <w:r>
        <w:rPr>
          <w:rFonts w:cs="Times New Roman"/>
        </w:rPr>
        <w:t xml:space="preserve"> использование такой единой информационной системы не предусмотрено Федеральным законом № 44-ФЗ), действий, направленных на обеспечение муниципальных нужд.</w:t>
      </w:r>
    </w:p>
    <w:p w:rsidR="007215DE" w:rsidRDefault="00E9150B">
      <w:pPr>
        <w:pStyle w:val="Standard"/>
        <w:autoSpaceDE w:val="0"/>
        <w:ind w:firstLine="540"/>
        <w:jc w:val="both"/>
      </w:pPr>
      <w:r>
        <w:rPr>
          <w:rFonts w:cs="Times New Roman"/>
        </w:rPr>
        <w:t>1.3.2. Закупка товара, работы, услуги для обеспечения муниципальных нужд (далее - закупка) - совокупность действий, осуществляемых в установленном Федеральным законом № 44-ФЗ порядке заказчиком и направленных на обеспечение муниципальных нужд. Закупка начинается с определения поставщика (подрядчика, исполнителя) и завершается исполнением обязатель</w:t>
      </w:r>
      <w:proofErr w:type="gramStart"/>
      <w:r>
        <w:rPr>
          <w:rFonts w:cs="Times New Roman"/>
        </w:rPr>
        <w:t>ств ст</w:t>
      </w:r>
      <w:proofErr w:type="gramEnd"/>
      <w:r>
        <w:rPr>
          <w:rFonts w:cs="Times New Roman"/>
        </w:rPr>
        <w:t xml:space="preserve">оронами контракта. В случае если в соответствии с Федеральным законом № 44-ФЗ не предусмотрено размещение извещения об осуществлении закупки или направление приглашения принять участие в определении поставщика </w:t>
      </w:r>
      <w:r>
        <w:rPr>
          <w:rFonts w:cs="Times New Roman"/>
        </w:rPr>
        <w:lastRenderedPageBreak/>
        <w:t>(подрядчика, исполнителя), закупка начинается с заключения контракта и завершается исполнением обязатель</w:t>
      </w:r>
      <w:proofErr w:type="gramStart"/>
      <w:r>
        <w:rPr>
          <w:rFonts w:cs="Times New Roman"/>
        </w:rPr>
        <w:t>ств ст</w:t>
      </w:r>
      <w:proofErr w:type="gramEnd"/>
      <w:r>
        <w:rPr>
          <w:rFonts w:cs="Times New Roman"/>
        </w:rPr>
        <w:t>оронами контракта.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1.3.3. Муниципальный заказчик — администрация муниципального образования </w:t>
      </w:r>
      <w:proofErr w:type="spellStart"/>
      <w:r>
        <w:rPr>
          <w:rFonts w:cs="Times New Roman"/>
        </w:rPr>
        <w:t>Путиловское</w:t>
      </w:r>
      <w:proofErr w:type="spellEnd"/>
      <w:r>
        <w:rPr>
          <w:rFonts w:cs="Times New Roman"/>
        </w:rPr>
        <w:t xml:space="preserve"> сельское поселение муниципального образования Кировский муниципальный район Ленинградской области.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1.3.4. </w:t>
      </w:r>
      <w:proofErr w:type="gramStart"/>
      <w:r>
        <w:rPr>
          <w:rFonts w:cs="Times New Roman"/>
        </w:rPr>
        <w:t>Единая информационная система в сфере закупок (далее - единая информационная система) - совокупность информации, указанной в части 3 статьи 4 Федерального закона № 44-ФЗ и содержащейся в базах данных, информационных технологий и технических средств, обеспечивающих формирование, обработку, хранение такой информации, а также ее предоставление с использованием официального сайта единой информационной системы в информационно-телекоммуникационной сети Интернет (далее - официальный сайт).</w:t>
      </w:r>
      <w:proofErr w:type="gramEnd"/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>1.3.5. Другие термины и понятия, используемые в настоящем Положении, трактуются в соответствии с законодательством РФ.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>1.4. Информационное обеспечение контрактной системы в сфере закупок осуществляется заказчиками за счет использования единой информационной системы. Муниципальная информационная система в сфере закупок, интегрированная с единой информационной системой, не создается.</w:t>
      </w:r>
    </w:p>
    <w:p w:rsidR="007215DE" w:rsidRDefault="007215DE">
      <w:pPr>
        <w:pStyle w:val="Standard"/>
        <w:autoSpaceDE w:val="0"/>
        <w:jc w:val="both"/>
        <w:rPr>
          <w:rFonts w:cs="Times New Roman"/>
        </w:rPr>
      </w:pPr>
    </w:p>
    <w:p w:rsidR="007215DE" w:rsidRDefault="00E9150B">
      <w:pPr>
        <w:pStyle w:val="Standard"/>
        <w:autoSpaceDE w:val="0"/>
        <w:jc w:val="center"/>
        <w:rPr>
          <w:rFonts w:cs="Times New Roman"/>
          <w:b/>
        </w:rPr>
      </w:pPr>
      <w:bookmarkStart w:id="3" w:name="Par53"/>
      <w:bookmarkEnd w:id="3"/>
      <w:r>
        <w:rPr>
          <w:rFonts w:cs="Times New Roman"/>
          <w:b/>
        </w:rPr>
        <w:t>2. Планирование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bookmarkStart w:id="4" w:name="Par58"/>
      <w:bookmarkEnd w:id="4"/>
      <w:r>
        <w:rPr>
          <w:rFonts w:cs="Times New Roman"/>
        </w:rPr>
        <w:t xml:space="preserve">2.1. </w:t>
      </w:r>
      <w:proofErr w:type="gramStart"/>
      <w:r>
        <w:rPr>
          <w:rFonts w:cs="Times New Roman"/>
        </w:rPr>
        <w:t>План закупок формируется исходя из целей осуществления закупок, определенных с учетом положений статьи 13 Федерального закона № 44-ФЗ, а также с учетом установленных статьей 19 Федерального закона № 44-ФЗ требований к закупаемым заказчиком товару, работе, услуге (в том числе предельной цены товара, работы, услуги) и (или) нормативных затрат на обеспечение функций муниципальных заказчиков.</w:t>
      </w:r>
      <w:proofErr w:type="gramEnd"/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bookmarkStart w:id="5" w:name="Par59"/>
      <w:bookmarkEnd w:id="5"/>
      <w:r>
        <w:rPr>
          <w:rFonts w:cs="Times New Roman"/>
        </w:rPr>
        <w:t>2.2. В планы закупок включается только информация, перечисленная в части 2 статьи 17 Федерального закона № 44-ФЗ.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bookmarkStart w:id="6" w:name="Par60"/>
      <w:bookmarkEnd w:id="6"/>
      <w:r>
        <w:rPr>
          <w:rFonts w:cs="Times New Roman"/>
        </w:rPr>
        <w:t xml:space="preserve">2.3. Порядок формирования, утверждения и ведения планов закупок для обеспечения муниципальных нужд разрабатывается администрацией муниципального образования </w:t>
      </w:r>
      <w:proofErr w:type="spellStart"/>
      <w:r>
        <w:rPr>
          <w:rFonts w:cs="Times New Roman"/>
        </w:rPr>
        <w:t>Путиловское</w:t>
      </w:r>
      <w:proofErr w:type="spellEnd"/>
      <w:r>
        <w:rPr>
          <w:rFonts w:cs="Times New Roman"/>
        </w:rPr>
        <w:t xml:space="preserve"> сельское поселение муниципального образования Кировский муниципальный район Ленинградской области с учетом требований, установленных Правительством Российской Федерации, и утверждается постановлением главы муниципального образования </w:t>
      </w:r>
      <w:proofErr w:type="spellStart"/>
      <w:r>
        <w:rPr>
          <w:rFonts w:cs="Times New Roman"/>
        </w:rPr>
        <w:t>Путиловское</w:t>
      </w:r>
      <w:proofErr w:type="spellEnd"/>
      <w:r>
        <w:rPr>
          <w:rFonts w:cs="Times New Roman"/>
        </w:rPr>
        <w:t xml:space="preserve"> сельское поселение муниципального образования Кировский муниципальный район Ленинградской области.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bookmarkStart w:id="7" w:name="Par61"/>
      <w:bookmarkEnd w:id="7"/>
      <w:r>
        <w:rPr>
          <w:rFonts w:cs="Times New Roman"/>
        </w:rPr>
        <w:t xml:space="preserve">2.4. </w:t>
      </w:r>
      <w:proofErr w:type="gramStart"/>
      <w:r>
        <w:rPr>
          <w:rFonts w:cs="Times New Roman"/>
        </w:rPr>
        <w:t xml:space="preserve">Правила нормирования в сфере закупок товаров, работ, услуг для обеспечения муниципальных нужд (далее - правила нормирования) разрабатываются администрацией муниципального образования </w:t>
      </w:r>
      <w:proofErr w:type="spellStart"/>
      <w:r>
        <w:rPr>
          <w:rFonts w:cs="Times New Roman"/>
        </w:rPr>
        <w:t>Путиловское</w:t>
      </w:r>
      <w:proofErr w:type="spellEnd"/>
      <w:r>
        <w:rPr>
          <w:rFonts w:cs="Times New Roman"/>
        </w:rPr>
        <w:t xml:space="preserve"> сельское поселение муниципального образования Кировский муниципальный район Ленинградской области в соответствии с общими правилами нормирования, установленными Правительством Российской Федерации, и утверждаются постановлением главы  муниципального образования </w:t>
      </w:r>
      <w:proofErr w:type="spellStart"/>
      <w:r>
        <w:rPr>
          <w:rFonts w:cs="Times New Roman"/>
        </w:rPr>
        <w:t>Путиловское</w:t>
      </w:r>
      <w:proofErr w:type="spellEnd"/>
      <w:r>
        <w:rPr>
          <w:rFonts w:cs="Times New Roman"/>
        </w:rPr>
        <w:t xml:space="preserve"> сельское поселение муниципального образования Кировский муниципальный район Ленинградской области.</w:t>
      </w:r>
      <w:proofErr w:type="gramEnd"/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bookmarkStart w:id="8" w:name="Par66"/>
      <w:bookmarkEnd w:id="8"/>
      <w:r>
        <w:rPr>
          <w:rFonts w:cs="Times New Roman"/>
        </w:rPr>
        <w:t xml:space="preserve">2.5. Проведение обязательного общественного обсуждения закупок для обеспечения муниципальных нужд муниципального образования </w:t>
      </w:r>
      <w:proofErr w:type="spellStart"/>
      <w:r>
        <w:rPr>
          <w:rFonts w:cs="Times New Roman"/>
        </w:rPr>
        <w:t>Путиловское</w:t>
      </w:r>
      <w:proofErr w:type="spellEnd"/>
      <w:r>
        <w:rPr>
          <w:rFonts w:cs="Times New Roman"/>
        </w:rPr>
        <w:t xml:space="preserve"> сельское поселение муниципального образования Кировский муниципальный район Ленинградской области осуществляется в случаях и в порядке, установленном Правительством Российской Федерации.</w:t>
      </w:r>
    </w:p>
    <w:p w:rsidR="007215DE" w:rsidRDefault="00E9150B">
      <w:pPr>
        <w:pStyle w:val="Standard"/>
        <w:autoSpaceDE w:val="0"/>
        <w:ind w:firstLine="540"/>
        <w:jc w:val="both"/>
      </w:pPr>
      <w:bookmarkStart w:id="9" w:name="Par70"/>
      <w:bookmarkEnd w:id="9"/>
      <w:r>
        <w:rPr>
          <w:rFonts w:cs="Times New Roman"/>
        </w:rPr>
        <w:t xml:space="preserve">2.6. Порядок формирования, утверждения и ведения планов-графиков для обеспечения муниципальных нужд разрабатывается администрацией муниципального образования </w:t>
      </w:r>
      <w:proofErr w:type="spellStart"/>
      <w:r>
        <w:rPr>
          <w:rFonts w:cs="Times New Roman"/>
        </w:rPr>
        <w:t>Путиловское</w:t>
      </w:r>
      <w:proofErr w:type="spellEnd"/>
      <w:r>
        <w:rPr>
          <w:rFonts w:cs="Times New Roman"/>
        </w:rPr>
        <w:t xml:space="preserve"> сельское поселение муниципального образования Кировский муниципальный район Ленинградской области и утверждается постановлением главы муниципального образования </w:t>
      </w:r>
      <w:proofErr w:type="spellStart"/>
      <w:r>
        <w:rPr>
          <w:rFonts w:cs="Times New Roman"/>
        </w:rPr>
        <w:t>Путиловское</w:t>
      </w:r>
      <w:proofErr w:type="spellEnd"/>
      <w:r>
        <w:rPr>
          <w:rFonts w:cs="Times New Roman"/>
        </w:rPr>
        <w:t xml:space="preserve"> сельское поселение муниципального образования Кировский </w:t>
      </w:r>
      <w:r>
        <w:rPr>
          <w:rFonts w:cs="Times New Roman"/>
        </w:rPr>
        <w:lastRenderedPageBreak/>
        <w:t>муниципальный район Ленинградской области с учетом требований, установленных Правительством Российской Федерации.</w:t>
      </w:r>
    </w:p>
    <w:p w:rsidR="007215DE" w:rsidRDefault="007215DE">
      <w:pPr>
        <w:pStyle w:val="Standard"/>
        <w:autoSpaceDE w:val="0"/>
        <w:jc w:val="both"/>
        <w:rPr>
          <w:rFonts w:cs="Times New Roman"/>
        </w:rPr>
      </w:pPr>
    </w:p>
    <w:p w:rsidR="007215DE" w:rsidRDefault="00E9150B">
      <w:pPr>
        <w:pStyle w:val="Standard"/>
        <w:autoSpaceDE w:val="0"/>
        <w:jc w:val="center"/>
        <w:rPr>
          <w:rFonts w:cs="Times New Roman"/>
          <w:b/>
        </w:rPr>
      </w:pPr>
      <w:bookmarkStart w:id="10" w:name="Par72"/>
      <w:bookmarkEnd w:id="10"/>
      <w:r>
        <w:rPr>
          <w:rFonts w:cs="Times New Roman"/>
          <w:b/>
        </w:rPr>
        <w:t>3. Осуществление закупок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>3.1. Заказчик выбирает способ определения поставщика (подрядчика, исполнителя) в соответствии с положениями главы 3 Федерального закона № 44-ФЗ. При этом он не вправе совершать действия, влекущие за собой необоснованное сокращение числа участников закупки.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3.2. Заказчик, совокупный годовой объем </w:t>
      </w:r>
      <w:proofErr w:type="gramStart"/>
      <w:r>
        <w:rPr>
          <w:rFonts w:cs="Times New Roman"/>
        </w:rPr>
        <w:t>закупок</w:t>
      </w:r>
      <w:proofErr w:type="gramEnd"/>
      <w:r>
        <w:rPr>
          <w:rFonts w:cs="Times New Roman"/>
        </w:rPr>
        <w:t xml:space="preserve"> которого в соответствии с планом-графиком не превышает сто миллионов рублей, назначает контрактного управляющего.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bookmarkStart w:id="11" w:name="Par77"/>
      <w:bookmarkEnd w:id="11"/>
      <w:r>
        <w:rPr>
          <w:rFonts w:cs="Times New Roman"/>
        </w:rPr>
        <w:t xml:space="preserve">3.3. Контрактный управляющий администрации муниципального образования </w:t>
      </w:r>
      <w:proofErr w:type="spellStart"/>
      <w:r>
        <w:rPr>
          <w:rFonts w:cs="Times New Roman"/>
        </w:rPr>
        <w:t>Путиловское</w:t>
      </w:r>
      <w:proofErr w:type="spellEnd"/>
      <w:r>
        <w:rPr>
          <w:rFonts w:cs="Times New Roman"/>
        </w:rPr>
        <w:t xml:space="preserve"> сельское поселение муниципального образования Кировский муниципальный район Ленинградской области назначается главой администрации из числа муниципальных служащих и работников администрации.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3.4. Контрактный управляющий действует в соответствии с Положением, разработанным и утвержденным постановлением главы муниципального образования </w:t>
      </w:r>
      <w:proofErr w:type="spellStart"/>
      <w:r>
        <w:rPr>
          <w:rFonts w:cs="Times New Roman"/>
        </w:rPr>
        <w:t>Путиловское</w:t>
      </w:r>
      <w:proofErr w:type="spellEnd"/>
      <w:r>
        <w:rPr>
          <w:rFonts w:cs="Times New Roman"/>
        </w:rPr>
        <w:t xml:space="preserve"> сельское поселение муниципального образования Кировский муниципальный район Ленинградской области на основании Типового положения (регламента), утвержденного федеральным органом исполнительной власти по регулированию контрактной системы в сфере закупок.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3.5. </w:t>
      </w:r>
      <w:proofErr w:type="gramStart"/>
      <w:r>
        <w:rPr>
          <w:rFonts w:cs="Times New Roman"/>
        </w:rPr>
        <w:t>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Федеральным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</w:t>
      </w:r>
      <w:proofErr w:type="gramEnd"/>
      <w:r>
        <w:rPr>
          <w:rFonts w:cs="Times New Roman"/>
        </w:rPr>
        <w:t xml:space="preserve"> не предусмотрены.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>3.6. Результаты отдельного этапа исполнения контракта, информация о поставленном товаре, выполненной работе или об оказанной услуге отражаются заказчиком в отчете, размещаемом в единой информационной системе и содержащем информацию, указанную в части 9 статьи 94 Федерального закона № 44-ФЗ.</w:t>
      </w:r>
    </w:p>
    <w:p w:rsidR="007215DE" w:rsidRDefault="007215DE">
      <w:pPr>
        <w:pStyle w:val="Standard"/>
        <w:autoSpaceDE w:val="0"/>
        <w:jc w:val="both"/>
        <w:rPr>
          <w:rFonts w:cs="Times New Roman"/>
        </w:rPr>
      </w:pPr>
    </w:p>
    <w:p w:rsidR="007215DE" w:rsidRDefault="00E9150B">
      <w:pPr>
        <w:pStyle w:val="Standard"/>
        <w:autoSpaceDE w:val="0"/>
        <w:jc w:val="center"/>
        <w:rPr>
          <w:rFonts w:cs="Times New Roman"/>
          <w:b/>
        </w:rPr>
      </w:pPr>
      <w:bookmarkStart w:id="12" w:name="Par87"/>
      <w:bookmarkEnd w:id="12"/>
      <w:r>
        <w:rPr>
          <w:rFonts w:cs="Times New Roman"/>
          <w:b/>
        </w:rPr>
        <w:t>4. Мониторинг и аудит в сфере закупок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bookmarkStart w:id="13" w:name="Par92"/>
      <w:bookmarkEnd w:id="13"/>
      <w:r>
        <w:rPr>
          <w:rFonts w:cs="Times New Roman"/>
        </w:rPr>
        <w:t>4.1. Мониторинг закупок представляет собой систему наблюдений в сфере закупок, осуществляемых на постоянной основе посредством сбора, обобщения, систематизации и оценки информации об осуществлении закупок, в том числе реализации планов закупок и планов-графиков.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bookmarkStart w:id="14" w:name="Par93"/>
      <w:bookmarkEnd w:id="14"/>
      <w:r>
        <w:rPr>
          <w:rFonts w:cs="Times New Roman"/>
        </w:rPr>
        <w:t>4.2. Мониторинг закупок для обеспечения муниципальных нужд осуществляется в порядке, установленном Правительством Российской Федерации. Отдельные муниципальные нормативные правовые акты по осуществлению мониторинга закупок не принимаются.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4.3. Мониторинг закупок обеспечивается контрактным управляющим администрации муниципального образования </w:t>
      </w:r>
      <w:proofErr w:type="spellStart"/>
      <w:r>
        <w:rPr>
          <w:rFonts w:cs="Times New Roman"/>
          <w:lang w:eastAsia="ru-RU"/>
        </w:rPr>
        <w:t>Путиловское</w:t>
      </w:r>
      <w:proofErr w:type="spellEnd"/>
      <w:r>
        <w:rPr>
          <w:rFonts w:cs="Times New Roman"/>
          <w:lang w:eastAsia="ru-RU"/>
        </w:rPr>
        <w:t xml:space="preserve"> сельское поселение муниципального образования Кировский муниципальный район Ленинградской области.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>4.4. Аудит в сфере закупок осуществляется контрольно-счетным органом Кировского муниципального района</w:t>
      </w:r>
      <w:proofErr w:type="gramStart"/>
      <w:r>
        <w:rPr>
          <w:rFonts w:cs="Times New Roman"/>
        </w:rPr>
        <w:t>. ?</w:t>
      </w:r>
      <w:proofErr w:type="gramEnd"/>
    </w:p>
    <w:p w:rsidR="007215DE" w:rsidRDefault="007215DE">
      <w:pPr>
        <w:pStyle w:val="Standard"/>
        <w:autoSpaceDE w:val="0"/>
        <w:jc w:val="both"/>
        <w:rPr>
          <w:rFonts w:cs="Times New Roman"/>
        </w:rPr>
      </w:pPr>
    </w:p>
    <w:p w:rsidR="007215DE" w:rsidRDefault="00E9150B">
      <w:pPr>
        <w:pStyle w:val="Standard"/>
        <w:autoSpaceDE w:val="0"/>
        <w:jc w:val="center"/>
        <w:rPr>
          <w:rFonts w:cs="Times New Roman"/>
          <w:b/>
        </w:rPr>
      </w:pPr>
      <w:bookmarkStart w:id="15" w:name="Par96"/>
      <w:bookmarkEnd w:id="15"/>
      <w:r>
        <w:rPr>
          <w:rFonts w:cs="Times New Roman"/>
          <w:b/>
        </w:rPr>
        <w:t>5. Контроль в сфере закупок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>5.1. Контроль в сфере закупок осуществляется в отношении заказчика, контрактной службы, в соответствии с Федеральным законом № 44-ФЗ и иными нормативными правовыми актами, правовыми актами, определяющими функции и полномочия муниципальных органов.</w:t>
      </w:r>
    </w:p>
    <w:p w:rsidR="007215DE" w:rsidRDefault="00E9150B">
      <w:pPr>
        <w:pStyle w:val="Standard"/>
        <w:autoSpaceDE w:val="0"/>
        <w:ind w:firstLine="540"/>
        <w:jc w:val="both"/>
      </w:pPr>
      <w:r>
        <w:rPr>
          <w:rFonts w:cs="Times New Roman"/>
        </w:rPr>
        <w:t xml:space="preserve">5.2. Контроль в сфере закупок осуществляют органы внутреннего муниципального </w:t>
      </w:r>
      <w:r>
        <w:rPr>
          <w:rFonts w:cs="Times New Roman"/>
        </w:rPr>
        <w:lastRenderedPageBreak/>
        <w:t>финансового контроля, определенные в соответствии с Бюджетным кодексом Российской Федерации.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>5.3. Органы внутреннего муниципального финансового контроля осуществляют контроль в отношении: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bookmarkStart w:id="16" w:name="Par107"/>
      <w:bookmarkEnd w:id="16"/>
      <w:r>
        <w:rPr>
          <w:rFonts w:cs="Times New Roman"/>
        </w:rPr>
        <w:t>1) соблюдения требований к обоснованию закупок, предусмотренных статьей 18 Федерального закона № 44-ФЗ, при формировании планов закупок и обоснованности закупок;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>2) нормирования в сфере закупок, предусмотренного статьей 19 Федерального закона № 44-ФЗ, при планировании закупок;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>3)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при формировании планов-графиков;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>4)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>5) соответствия поставленного товара, выполненной работы (ее результата) или оказанной услуги условиям контракта;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>6)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>7)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5.4. Осуществление </w:t>
      </w:r>
      <w:proofErr w:type="gramStart"/>
      <w:r>
        <w:rPr>
          <w:rFonts w:cs="Times New Roman"/>
        </w:rPr>
        <w:t>контроля за</w:t>
      </w:r>
      <w:proofErr w:type="gramEnd"/>
      <w:r>
        <w:rPr>
          <w:rFonts w:cs="Times New Roman"/>
        </w:rPr>
        <w:t xml:space="preserve"> соблюдением Федерального закона № 44-ФЗ органами внутреннего муниципального финансового контроля производится в соответствии с порядком, разработанным администрацией муниципального образования </w:t>
      </w:r>
      <w:proofErr w:type="spellStart"/>
      <w:r>
        <w:rPr>
          <w:rFonts w:cs="Times New Roman"/>
        </w:rPr>
        <w:t>Путиловское</w:t>
      </w:r>
      <w:proofErr w:type="spellEnd"/>
      <w:r>
        <w:rPr>
          <w:rFonts w:cs="Times New Roman"/>
        </w:rPr>
        <w:t xml:space="preserve"> сельское поселение муниципального образования Кировский муниципальный район Ленинградской области и утвержденным постановлением главы администрации с учетом требований, установленных в части 11 статьи 99 Федерального закона № 44-ФЗ.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5.5. Заказчик осуществляет </w:t>
      </w:r>
      <w:proofErr w:type="gramStart"/>
      <w:r>
        <w:rPr>
          <w:rFonts w:cs="Times New Roman"/>
        </w:rPr>
        <w:t>контроль за</w:t>
      </w:r>
      <w:proofErr w:type="gramEnd"/>
      <w:r>
        <w:rPr>
          <w:rFonts w:cs="Times New Roman"/>
        </w:rPr>
        <w:t xml:space="preserve"> исполнением поставщиком (подрядчиком, исполнителем) условий контракта в соответствии с законодательством Российской Федерации.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5.6. Граждане, общественные объединения и объединения юридических лиц вправе осуществлять общественный </w:t>
      </w:r>
      <w:proofErr w:type="gramStart"/>
      <w:r>
        <w:rPr>
          <w:rFonts w:cs="Times New Roman"/>
        </w:rPr>
        <w:t>контроль за</w:t>
      </w:r>
      <w:proofErr w:type="gramEnd"/>
      <w:r>
        <w:rPr>
          <w:rFonts w:cs="Times New Roman"/>
        </w:rPr>
        <w:t xml:space="preserve"> соблюдением законодательства Российской Федерации и иных нормативных правовых актов о контрактной системе в сфере закупок (далее - общественный контроль) в соответствии с Федеральным законом № 44-ФЗ. Органы местного самоуправления обеспечивают возможность осуществления такого контроля.</w:t>
      </w:r>
    </w:p>
    <w:p w:rsidR="007215DE" w:rsidRDefault="00E9150B">
      <w:pPr>
        <w:pStyle w:val="Standard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>5.7. Общественный контроль осуществляется в целях реализации принципов контрактной системы в сфере закупок, содействия развитию и совершенствованию контрактной системы в сфере закупок, предупреждения,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заказчиков, контрольных органов в сфере закупок о выявленных нарушениях.</w:t>
      </w:r>
    </w:p>
    <w:p w:rsidR="007215DE" w:rsidRDefault="007215DE">
      <w:pPr>
        <w:pStyle w:val="Standard"/>
        <w:rPr>
          <w:rFonts w:cs="Times New Roman"/>
        </w:rPr>
      </w:pPr>
    </w:p>
    <w:sectPr w:rsidR="007215D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5B4" w:rsidRDefault="00C945B4">
      <w:r>
        <w:separator/>
      </w:r>
    </w:p>
  </w:endnote>
  <w:endnote w:type="continuationSeparator" w:id="0">
    <w:p w:rsidR="00C945B4" w:rsidRDefault="00C94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5B4" w:rsidRDefault="00C945B4">
      <w:r>
        <w:rPr>
          <w:color w:val="000000"/>
        </w:rPr>
        <w:separator/>
      </w:r>
    </w:p>
  </w:footnote>
  <w:footnote w:type="continuationSeparator" w:id="0">
    <w:p w:rsidR="00C945B4" w:rsidRDefault="00C945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215DE"/>
    <w:rsid w:val="007215DE"/>
    <w:rsid w:val="0086229E"/>
    <w:rsid w:val="00C945B4"/>
    <w:rsid w:val="00E41743"/>
    <w:rsid w:val="00E9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Standard"/>
    <w:next w:val="Standard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3">
    <w:name w:val="Body Text Indent 3"/>
    <w:basedOn w:val="Standard"/>
    <w:pPr>
      <w:autoSpaceDE w:val="0"/>
      <w:spacing w:after="120"/>
      <w:ind w:left="283"/>
    </w:pPr>
    <w:rPr>
      <w:rFonts w:ascii="Arial" w:eastAsia="Times New Roman" w:hAnsi="Arial" w:cs="Arial"/>
      <w:sz w:val="16"/>
      <w:szCs w:val="16"/>
    </w:rPr>
  </w:style>
  <w:style w:type="paragraph" w:styleId="20">
    <w:name w:val="Body Text 2"/>
    <w:basedOn w:val="Standard"/>
    <w:pPr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Standard"/>
    <w:next w:val="Standard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3">
    <w:name w:val="Body Text Indent 3"/>
    <w:basedOn w:val="Standard"/>
    <w:pPr>
      <w:autoSpaceDE w:val="0"/>
      <w:spacing w:after="120"/>
      <w:ind w:left="283"/>
    </w:pPr>
    <w:rPr>
      <w:rFonts w:ascii="Arial" w:eastAsia="Times New Roman" w:hAnsi="Arial" w:cs="Arial"/>
      <w:sz w:val="16"/>
      <w:szCs w:val="16"/>
    </w:rPr>
  </w:style>
  <w:style w:type="paragraph" w:styleId="20">
    <w:name w:val="Body Text 2"/>
    <w:basedOn w:val="Standard"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2210</Words>
  <Characters>12601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2014-02-06T10:34:00Z</cp:lastPrinted>
  <dcterms:created xsi:type="dcterms:W3CDTF">2014-02-05T12:45:00Z</dcterms:created>
  <dcterms:modified xsi:type="dcterms:W3CDTF">2014-02-14T04:29:00Z</dcterms:modified>
</cp:coreProperties>
</file>