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759" w:rsidRDefault="0051374A">
      <w:pPr>
        <w:pStyle w:val="Textbody"/>
        <w:jc w:val="center"/>
        <w:rPr>
          <w:b/>
          <w:bCs/>
        </w:rPr>
      </w:pPr>
      <w:r>
        <w:rPr>
          <w:b/>
          <w:bCs/>
        </w:rPr>
        <w:t>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747759" w:rsidRDefault="00747759">
      <w:pPr>
        <w:pStyle w:val="Standard"/>
        <w:jc w:val="center"/>
        <w:rPr>
          <w:b/>
          <w:bCs/>
          <w:sz w:val="16"/>
          <w:szCs w:val="16"/>
        </w:rPr>
      </w:pPr>
    </w:p>
    <w:p w:rsidR="00747759" w:rsidRDefault="00747759">
      <w:pPr>
        <w:pStyle w:val="Standard"/>
        <w:jc w:val="center"/>
        <w:rPr>
          <w:b/>
          <w:bCs/>
        </w:rPr>
      </w:pPr>
    </w:p>
    <w:p w:rsidR="00747759" w:rsidRDefault="0051374A">
      <w:pPr>
        <w:pStyle w:val="1"/>
      </w:pPr>
      <w:proofErr w:type="gramStart"/>
      <w:r>
        <w:t>П</w:t>
      </w:r>
      <w:proofErr w:type="gramEnd"/>
      <w:r>
        <w:t xml:space="preserve"> О С Т А Н О В Л Е Н И Е</w:t>
      </w:r>
    </w:p>
    <w:p w:rsidR="00747759" w:rsidRDefault="00747759">
      <w:pPr>
        <w:pStyle w:val="Standard"/>
        <w:rPr>
          <w:sz w:val="16"/>
          <w:szCs w:val="16"/>
        </w:rPr>
      </w:pPr>
    </w:p>
    <w:p w:rsidR="00747759" w:rsidRDefault="00747759">
      <w:pPr>
        <w:pStyle w:val="Standard"/>
        <w:jc w:val="center"/>
        <w:rPr>
          <w:b/>
          <w:bCs/>
        </w:rPr>
      </w:pPr>
    </w:p>
    <w:p w:rsidR="00747759" w:rsidRPr="00E76BE4" w:rsidRDefault="00E76BE4">
      <w:pPr>
        <w:pStyle w:val="2"/>
        <w:jc w:val="center"/>
      </w:pPr>
      <w:r>
        <w:t>о</w:t>
      </w:r>
      <w:r w:rsidR="0051374A" w:rsidRPr="00E76BE4">
        <w:t xml:space="preserve">т </w:t>
      </w:r>
      <w:r>
        <w:t>06.02.</w:t>
      </w:r>
      <w:r w:rsidR="0051374A" w:rsidRPr="00E76BE4">
        <w:t xml:space="preserve">2014 года  № </w:t>
      </w:r>
      <w:r>
        <w:t>13</w:t>
      </w:r>
    </w:p>
    <w:p w:rsidR="00747759" w:rsidRDefault="0051374A">
      <w:pPr>
        <w:pStyle w:val="Standard"/>
      </w:pPr>
      <w:r>
        <w:t xml:space="preserve"> </w:t>
      </w:r>
    </w:p>
    <w:p w:rsidR="00747759" w:rsidRDefault="0051374A">
      <w:pPr>
        <w:pStyle w:val="Textbody"/>
        <w:spacing w:after="0"/>
      </w:pPr>
      <w:r>
        <w:rPr>
          <w:rStyle w:val="StrongEmphasis"/>
          <w:color w:val="000000"/>
        </w:rPr>
        <w:t> </w:t>
      </w:r>
    </w:p>
    <w:p w:rsidR="00747759" w:rsidRDefault="0051374A">
      <w:pPr>
        <w:pStyle w:val="Textbody"/>
        <w:spacing w:after="0"/>
        <w:jc w:val="center"/>
      </w:pPr>
      <w:r>
        <w:rPr>
          <w:rStyle w:val="StrongEmphasis"/>
          <w:rFonts w:cs="Times New Roman"/>
          <w:color w:val="000000"/>
        </w:rPr>
        <w:t>Об утверждении Положения о Единой комиссии по осуществлению</w:t>
      </w:r>
    </w:p>
    <w:p w:rsidR="00747759" w:rsidRDefault="0051374A">
      <w:pPr>
        <w:pStyle w:val="Textbody"/>
        <w:spacing w:after="0"/>
        <w:jc w:val="center"/>
      </w:pPr>
      <w:r>
        <w:rPr>
          <w:rStyle w:val="StrongEmphasis"/>
          <w:rFonts w:cs="Times New Roman"/>
          <w:color w:val="000000"/>
        </w:rPr>
        <w:t xml:space="preserve">закупок товаров, работ, услуг для  обеспечения муниципальных нужд муниципального образования </w:t>
      </w:r>
      <w:proofErr w:type="spellStart"/>
      <w:r>
        <w:rPr>
          <w:rStyle w:val="StrongEmphasis"/>
          <w:rFonts w:cs="Times New Roman"/>
          <w:color w:val="000000"/>
        </w:rPr>
        <w:t>Путиловское</w:t>
      </w:r>
      <w:proofErr w:type="spellEnd"/>
      <w:r>
        <w:rPr>
          <w:rStyle w:val="StrongEmphasis"/>
          <w:rFonts w:cs="Times New Roman"/>
          <w:color w:val="000000"/>
        </w:rPr>
        <w:t xml:space="preserve"> сельское поселение муниципального образования Кировский муниципальный район Ленинградской области</w:t>
      </w:r>
    </w:p>
    <w:p w:rsidR="00747759" w:rsidRDefault="0051374A">
      <w:pPr>
        <w:pStyle w:val="Textbody"/>
        <w:spacing w:after="0"/>
      </w:pPr>
      <w:r>
        <w:rPr>
          <w:rStyle w:val="StrongEmphasis"/>
          <w:color w:val="000000"/>
        </w:rPr>
        <w:t> </w:t>
      </w:r>
    </w:p>
    <w:p w:rsidR="00747759" w:rsidRDefault="0051374A">
      <w:pPr>
        <w:pStyle w:val="Textbody"/>
        <w:spacing w:after="0"/>
        <w:jc w:val="both"/>
      </w:pPr>
      <w:r>
        <w:rPr>
          <w:color w:val="000000"/>
          <w:sz w:val="28"/>
          <w:szCs w:val="28"/>
        </w:rPr>
        <w:tab/>
        <w:t xml:space="preserve">В соответствии со ст. 39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44-ФЗ), Уставом муниципального образования </w:t>
      </w:r>
      <w:proofErr w:type="spellStart"/>
      <w:r>
        <w:rPr>
          <w:color w:val="000000"/>
          <w:sz w:val="28"/>
          <w:szCs w:val="28"/>
        </w:rPr>
        <w:t>Путиловское</w:t>
      </w:r>
      <w:proofErr w:type="spellEnd"/>
      <w:r>
        <w:rPr>
          <w:color w:val="000000"/>
          <w:sz w:val="28"/>
          <w:szCs w:val="28"/>
        </w:rPr>
        <w:t xml:space="preserve"> сельское поселение муниципального образования Кировский муниципальный район Ленинградской области</w:t>
      </w:r>
    </w:p>
    <w:p w:rsidR="00747759" w:rsidRPr="00E76BE4" w:rsidRDefault="0051374A">
      <w:pPr>
        <w:pStyle w:val="Textbody"/>
        <w:spacing w:after="0"/>
        <w:jc w:val="both"/>
        <w:rPr>
          <w:b/>
        </w:rPr>
      </w:pPr>
      <w:r>
        <w:rPr>
          <w:color w:val="000000"/>
          <w:sz w:val="28"/>
          <w:szCs w:val="28"/>
        </w:rPr>
        <w:tab/>
        <w:t xml:space="preserve">1.Для определения поставщиков (подрядчиков, исполнителей), за исключением осуществления закупки у единственного поставщика (подрядчика, исполнителя), создать постоянно действующую Единую комиссию по осуществлению закупок для </w:t>
      </w:r>
      <w:r w:rsidRPr="00E76BE4">
        <w:rPr>
          <w:rStyle w:val="StrongEmphasis"/>
          <w:rFonts w:cs="Times New Roman"/>
          <w:b w:val="0"/>
          <w:color w:val="000000"/>
          <w:sz w:val="28"/>
          <w:szCs w:val="28"/>
        </w:rPr>
        <w:t xml:space="preserve">обеспечения муниципальных нужд муниципального образования </w:t>
      </w:r>
      <w:proofErr w:type="spellStart"/>
      <w:r w:rsidRPr="00E76BE4">
        <w:rPr>
          <w:rStyle w:val="StrongEmphasis"/>
          <w:rFonts w:cs="Times New Roman"/>
          <w:b w:val="0"/>
          <w:color w:val="000000"/>
          <w:sz w:val="28"/>
          <w:szCs w:val="28"/>
        </w:rPr>
        <w:t>Путиловское</w:t>
      </w:r>
      <w:proofErr w:type="spellEnd"/>
      <w:r w:rsidRPr="00E76BE4">
        <w:rPr>
          <w:rStyle w:val="StrongEmphasis"/>
          <w:rFonts w:cs="Times New Roman"/>
          <w:b w:val="0"/>
          <w:color w:val="000000"/>
          <w:sz w:val="28"/>
          <w:szCs w:val="28"/>
        </w:rPr>
        <w:t xml:space="preserve"> сельское поселение муниципального образования Кировский муниципальный район Ленинградской области</w:t>
      </w:r>
    </w:p>
    <w:p w:rsidR="00747759" w:rsidRDefault="0051374A">
      <w:pPr>
        <w:pStyle w:val="Textbody"/>
        <w:spacing w:after="0"/>
        <w:rPr>
          <w:color w:val="000000"/>
          <w:sz w:val="28"/>
          <w:szCs w:val="28"/>
        </w:rPr>
      </w:pPr>
      <w:r>
        <w:rPr>
          <w:rStyle w:val="StrongEmphasis"/>
        </w:rPr>
        <w:t> </w:t>
      </w:r>
      <w:r>
        <w:rPr>
          <w:color w:val="000000"/>
          <w:sz w:val="28"/>
          <w:szCs w:val="28"/>
        </w:rPr>
        <w:t xml:space="preserve"> (далее </w:t>
      </w:r>
      <w:proofErr w:type="gramStart"/>
      <w:r>
        <w:rPr>
          <w:color w:val="000000"/>
          <w:sz w:val="28"/>
          <w:szCs w:val="28"/>
        </w:rPr>
        <w:t>-Е</w:t>
      </w:r>
      <w:proofErr w:type="gramEnd"/>
      <w:r>
        <w:rPr>
          <w:color w:val="000000"/>
          <w:sz w:val="28"/>
          <w:szCs w:val="28"/>
        </w:rPr>
        <w:t>диная комиссия).</w:t>
      </w:r>
    </w:p>
    <w:p w:rsidR="00747759" w:rsidRDefault="0051374A">
      <w:pPr>
        <w:pStyle w:val="Textbody"/>
        <w:spacing w:after="0"/>
        <w:rPr>
          <w:color w:val="000000"/>
          <w:sz w:val="28"/>
          <w:szCs w:val="28"/>
        </w:rPr>
      </w:pPr>
      <w:r>
        <w:rPr>
          <w:color w:val="000000"/>
          <w:sz w:val="28"/>
          <w:szCs w:val="28"/>
        </w:rPr>
        <w:tab/>
        <w:t>2.Утвердить персональный состав Единой комиссии:</w:t>
      </w:r>
    </w:p>
    <w:p w:rsidR="00747759" w:rsidRDefault="0051374A">
      <w:pPr>
        <w:pStyle w:val="Textbody"/>
        <w:spacing w:after="0"/>
        <w:jc w:val="both"/>
      </w:pPr>
      <w:r>
        <w:rPr>
          <w:rStyle w:val="StrongEmphasis"/>
          <w:b w:val="0"/>
          <w:color w:val="000000"/>
          <w:sz w:val="28"/>
          <w:szCs w:val="28"/>
        </w:rPr>
        <w:tab/>
        <w:t>Председатель комиссии</w:t>
      </w:r>
      <w:r>
        <w:rPr>
          <w:color w:val="000000"/>
          <w:sz w:val="28"/>
          <w:szCs w:val="28"/>
        </w:rPr>
        <w:t xml:space="preserve">: </w:t>
      </w:r>
      <w:proofErr w:type="spellStart"/>
      <w:r>
        <w:rPr>
          <w:color w:val="000000"/>
          <w:sz w:val="28"/>
          <w:szCs w:val="28"/>
        </w:rPr>
        <w:t>Егорихин</w:t>
      </w:r>
      <w:proofErr w:type="spellEnd"/>
      <w:r>
        <w:rPr>
          <w:color w:val="000000"/>
          <w:sz w:val="28"/>
          <w:szCs w:val="28"/>
        </w:rPr>
        <w:t xml:space="preserve"> Виктор Иванович — глава администрации муниципального образования </w:t>
      </w:r>
      <w:proofErr w:type="spellStart"/>
      <w:r>
        <w:rPr>
          <w:color w:val="000000"/>
          <w:sz w:val="28"/>
          <w:szCs w:val="28"/>
        </w:rPr>
        <w:t>Путиловское</w:t>
      </w:r>
      <w:proofErr w:type="spellEnd"/>
      <w:r>
        <w:rPr>
          <w:color w:val="000000"/>
          <w:sz w:val="28"/>
          <w:szCs w:val="28"/>
        </w:rPr>
        <w:t xml:space="preserve"> сельское поселение муниципального образования Кировский муниципальный район Ленинградской области,</w:t>
      </w:r>
      <w:r>
        <w:br/>
      </w:r>
      <w:r>
        <w:tab/>
        <w:t>З</w:t>
      </w:r>
      <w:r>
        <w:rPr>
          <w:color w:val="000000"/>
          <w:sz w:val="28"/>
          <w:szCs w:val="28"/>
        </w:rPr>
        <w:t xml:space="preserve">аместитель председателя комиссии: </w:t>
      </w:r>
      <w:proofErr w:type="spellStart"/>
      <w:r>
        <w:rPr>
          <w:color w:val="000000"/>
          <w:sz w:val="28"/>
          <w:szCs w:val="28"/>
        </w:rPr>
        <w:t>Караск</w:t>
      </w:r>
      <w:proofErr w:type="spellEnd"/>
      <w:r>
        <w:rPr>
          <w:color w:val="000000"/>
          <w:sz w:val="28"/>
          <w:szCs w:val="28"/>
        </w:rPr>
        <w:t xml:space="preserve"> Елена Валентиновна </w:t>
      </w:r>
      <w:r w:rsidRPr="00C65226">
        <w:rPr>
          <w:color w:val="000000"/>
          <w:sz w:val="28"/>
          <w:szCs w:val="28"/>
        </w:rPr>
        <w:t xml:space="preserve">- </w:t>
      </w:r>
      <w:r>
        <w:rPr>
          <w:color w:val="000000"/>
          <w:sz w:val="28"/>
          <w:szCs w:val="28"/>
        </w:rPr>
        <w:t>заместитель главы администрации.</w:t>
      </w:r>
    </w:p>
    <w:p w:rsidR="00747759" w:rsidRDefault="0051374A">
      <w:pPr>
        <w:pStyle w:val="Textbody"/>
        <w:spacing w:after="0"/>
        <w:jc w:val="both"/>
      </w:pPr>
      <w:r>
        <w:rPr>
          <w:rStyle w:val="StrongEmphasis"/>
          <w:b w:val="0"/>
          <w:color w:val="000000"/>
          <w:sz w:val="28"/>
          <w:szCs w:val="28"/>
        </w:rPr>
        <w:tab/>
        <w:t>Члены комиссии</w:t>
      </w:r>
      <w:r>
        <w:rPr>
          <w:color w:val="000000"/>
          <w:sz w:val="28"/>
          <w:szCs w:val="28"/>
        </w:rPr>
        <w:t>:</w:t>
      </w:r>
    </w:p>
    <w:p w:rsidR="00747759" w:rsidRDefault="0051374A">
      <w:pPr>
        <w:pStyle w:val="Textbody"/>
        <w:spacing w:after="0"/>
        <w:jc w:val="both"/>
        <w:rPr>
          <w:color w:val="000000"/>
          <w:sz w:val="28"/>
          <w:szCs w:val="28"/>
        </w:rPr>
      </w:pPr>
      <w:proofErr w:type="spellStart"/>
      <w:r>
        <w:rPr>
          <w:color w:val="000000"/>
          <w:sz w:val="28"/>
          <w:szCs w:val="28"/>
        </w:rPr>
        <w:t>Мушкарева</w:t>
      </w:r>
      <w:proofErr w:type="spellEnd"/>
      <w:r>
        <w:rPr>
          <w:color w:val="000000"/>
          <w:sz w:val="28"/>
          <w:szCs w:val="28"/>
        </w:rPr>
        <w:t xml:space="preserve"> Наталья Валентиновна — специалист администрации </w:t>
      </w:r>
      <w:r>
        <w:rPr>
          <w:color w:val="000000"/>
          <w:sz w:val="28"/>
          <w:szCs w:val="28"/>
          <w:lang w:val="en-US"/>
        </w:rPr>
        <w:t>I</w:t>
      </w:r>
      <w:r w:rsidRPr="00C65226">
        <w:rPr>
          <w:color w:val="000000"/>
          <w:sz w:val="28"/>
          <w:szCs w:val="28"/>
        </w:rPr>
        <w:t xml:space="preserve"> </w:t>
      </w:r>
      <w:r>
        <w:rPr>
          <w:color w:val="000000"/>
          <w:sz w:val="28"/>
          <w:szCs w:val="28"/>
        </w:rPr>
        <w:t>категории</w:t>
      </w:r>
      <w:proofErr w:type="gramStart"/>
      <w:r>
        <w:rPr>
          <w:color w:val="000000"/>
          <w:sz w:val="28"/>
          <w:szCs w:val="28"/>
        </w:rPr>
        <w:t xml:space="preserve"> ,</w:t>
      </w:r>
      <w:proofErr w:type="gramEnd"/>
    </w:p>
    <w:p w:rsidR="00747759" w:rsidRDefault="0051374A">
      <w:pPr>
        <w:pStyle w:val="Textbody"/>
        <w:spacing w:after="0"/>
        <w:jc w:val="both"/>
        <w:rPr>
          <w:color w:val="000000"/>
          <w:sz w:val="28"/>
          <w:szCs w:val="28"/>
        </w:rPr>
      </w:pPr>
      <w:proofErr w:type="spellStart"/>
      <w:r>
        <w:rPr>
          <w:color w:val="000000"/>
          <w:sz w:val="28"/>
          <w:szCs w:val="28"/>
        </w:rPr>
        <w:t>Мазненкова</w:t>
      </w:r>
      <w:proofErr w:type="spellEnd"/>
      <w:r>
        <w:rPr>
          <w:color w:val="000000"/>
          <w:sz w:val="28"/>
          <w:szCs w:val="28"/>
        </w:rPr>
        <w:t xml:space="preserve"> Марина Ивановна — ведущий специалист администрации,</w:t>
      </w:r>
    </w:p>
    <w:p w:rsidR="00747759" w:rsidRDefault="0051374A">
      <w:pPr>
        <w:pStyle w:val="Textbody"/>
        <w:spacing w:after="0"/>
        <w:jc w:val="both"/>
        <w:rPr>
          <w:color w:val="000000"/>
          <w:sz w:val="28"/>
          <w:szCs w:val="28"/>
        </w:rPr>
      </w:pPr>
      <w:r>
        <w:rPr>
          <w:color w:val="000000"/>
          <w:sz w:val="28"/>
          <w:szCs w:val="28"/>
        </w:rPr>
        <w:t>Чайка Нина Васильевна — ведущий специалист — землеустроитель,</w:t>
      </w:r>
    </w:p>
    <w:p w:rsidR="00747759" w:rsidRDefault="0051374A">
      <w:pPr>
        <w:pStyle w:val="Textbody"/>
        <w:spacing w:after="0"/>
        <w:jc w:val="both"/>
        <w:rPr>
          <w:color w:val="000000"/>
          <w:sz w:val="28"/>
          <w:szCs w:val="28"/>
        </w:rPr>
      </w:pPr>
      <w:r>
        <w:rPr>
          <w:color w:val="000000"/>
          <w:sz w:val="28"/>
          <w:szCs w:val="28"/>
        </w:rPr>
        <w:t xml:space="preserve">Мишкина Татьяна Максимовна — начальник сектора </w:t>
      </w:r>
      <w:proofErr w:type="spellStart"/>
      <w:r>
        <w:rPr>
          <w:color w:val="000000"/>
          <w:sz w:val="28"/>
          <w:szCs w:val="28"/>
        </w:rPr>
        <w:t>ЭФУиО</w:t>
      </w:r>
      <w:proofErr w:type="spellEnd"/>
      <w:r>
        <w:rPr>
          <w:color w:val="000000"/>
          <w:sz w:val="28"/>
          <w:szCs w:val="28"/>
        </w:rPr>
        <w:t>.</w:t>
      </w:r>
    </w:p>
    <w:p w:rsidR="00747759" w:rsidRDefault="0051374A">
      <w:pPr>
        <w:pStyle w:val="Textbody"/>
        <w:spacing w:after="0"/>
        <w:jc w:val="both"/>
        <w:rPr>
          <w:color w:val="000000"/>
          <w:sz w:val="28"/>
          <w:szCs w:val="28"/>
        </w:rPr>
      </w:pPr>
      <w:r>
        <w:rPr>
          <w:color w:val="000000"/>
          <w:sz w:val="28"/>
          <w:szCs w:val="28"/>
        </w:rPr>
        <w:t> </w:t>
      </w:r>
      <w:r>
        <w:rPr>
          <w:color w:val="000000"/>
          <w:sz w:val="28"/>
          <w:szCs w:val="28"/>
        </w:rPr>
        <w:tab/>
        <w:t xml:space="preserve">3. Утвердить Положение о Единой комиссии по осуществлению закупок товаров, работ, услуг для </w:t>
      </w:r>
      <w:r w:rsidRPr="00E76BE4">
        <w:rPr>
          <w:rStyle w:val="StrongEmphasis"/>
          <w:rFonts w:cs="Times New Roman"/>
          <w:b w:val="0"/>
          <w:sz w:val="28"/>
          <w:szCs w:val="28"/>
        </w:rPr>
        <w:t xml:space="preserve">обеспечения муниципальных нужд муниципального образования </w:t>
      </w:r>
      <w:proofErr w:type="spellStart"/>
      <w:r w:rsidRPr="00E76BE4">
        <w:rPr>
          <w:rStyle w:val="StrongEmphasis"/>
          <w:rFonts w:cs="Times New Roman"/>
          <w:b w:val="0"/>
          <w:sz w:val="28"/>
          <w:szCs w:val="28"/>
        </w:rPr>
        <w:t>Путиловское</w:t>
      </w:r>
      <w:proofErr w:type="spellEnd"/>
      <w:r w:rsidRPr="00E76BE4">
        <w:rPr>
          <w:rStyle w:val="StrongEmphasis"/>
          <w:rFonts w:cs="Times New Roman"/>
          <w:b w:val="0"/>
          <w:sz w:val="28"/>
          <w:szCs w:val="28"/>
        </w:rPr>
        <w:t xml:space="preserve"> сельское поселение муниципального образования Кировский муниципальный район Ленинградской области</w:t>
      </w:r>
      <w:r>
        <w:rPr>
          <w:color w:val="000000"/>
          <w:sz w:val="28"/>
          <w:szCs w:val="28"/>
        </w:rPr>
        <w:t xml:space="preserve"> (Приложение №1).</w:t>
      </w:r>
      <w:r>
        <w:rPr>
          <w:color w:val="000000"/>
          <w:sz w:val="28"/>
          <w:szCs w:val="28"/>
        </w:rPr>
        <w:br/>
      </w:r>
      <w:r>
        <w:rPr>
          <w:color w:val="000000"/>
          <w:sz w:val="28"/>
          <w:szCs w:val="28"/>
        </w:rPr>
        <w:tab/>
        <w:t xml:space="preserve">4. </w:t>
      </w:r>
      <w:proofErr w:type="gramStart"/>
      <w:r>
        <w:rPr>
          <w:color w:val="000000"/>
          <w:sz w:val="28"/>
          <w:szCs w:val="28"/>
        </w:rPr>
        <w:t>Контроль за</w:t>
      </w:r>
      <w:proofErr w:type="gramEnd"/>
      <w:r>
        <w:rPr>
          <w:color w:val="000000"/>
          <w:sz w:val="28"/>
          <w:szCs w:val="28"/>
        </w:rPr>
        <w:t xml:space="preserve"> исполнением настоящего Постановления оставляю за собой.</w:t>
      </w:r>
    </w:p>
    <w:p w:rsidR="00747759" w:rsidRDefault="0051374A">
      <w:pPr>
        <w:pStyle w:val="Textbody"/>
        <w:spacing w:after="0"/>
        <w:jc w:val="both"/>
        <w:rPr>
          <w:rFonts w:cs="Times New Roman"/>
          <w:color w:val="000000"/>
          <w:sz w:val="28"/>
          <w:szCs w:val="28"/>
        </w:rPr>
      </w:pPr>
      <w:r>
        <w:rPr>
          <w:rFonts w:cs="Times New Roman"/>
          <w:color w:val="000000"/>
          <w:sz w:val="28"/>
          <w:szCs w:val="28"/>
        </w:rPr>
        <w:t xml:space="preserve">Глава администрации                                                           В.И. </w:t>
      </w:r>
      <w:proofErr w:type="spellStart"/>
      <w:r>
        <w:rPr>
          <w:rFonts w:cs="Times New Roman"/>
          <w:color w:val="000000"/>
          <w:sz w:val="28"/>
          <w:szCs w:val="28"/>
        </w:rPr>
        <w:t>Егорихин</w:t>
      </w:r>
      <w:proofErr w:type="spellEnd"/>
    </w:p>
    <w:p w:rsidR="00747759" w:rsidRDefault="00747759">
      <w:pPr>
        <w:pStyle w:val="Standard"/>
        <w:autoSpaceDE w:val="0"/>
        <w:jc w:val="right"/>
        <w:rPr>
          <w:rFonts w:cs="Times New Roman"/>
        </w:rPr>
      </w:pPr>
    </w:p>
    <w:p w:rsidR="00747759" w:rsidRDefault="0051374A">
      <w:pPr>
        <w:pStyle w:val="Standard"/>
        <w:autoSpaceDE w:val="0"/>
        <w:jc w:val="right"/>
        <w:rPr>
          <w:rFonts w:cs="Times New Roman"/>
        </w:rPr>
      </w:pPr>
      <w:r>
        <w:rPr>
          <w:rFonts w:cs="Times New Roman"/>
        </w:rPr>
        <w:t>Приложение 1</w:t>
      </w:r>
    </w:p>
    <w:p w:rsidR="00747759" w:rsidRDefault="0051374A">
      <w:pPr>
        <w:pStyle w:val="Standard"/>
        <w:autoSpaceDE w:val="0"/>
        <w:jc w:val="right"/>
        <w:rPr>
          <w:rFonts w:cs="Times New Roman"/>
        </w:rPr>
      </w:pPr>
      <w:r>
        <w:rPr>
          <w:rFonts w:cs="Times New Roman"/>
        </w:rPr>
        <w:t>к п</w:t>
      </w:r>
      <w:r>
        <w:rPr>
          <w:rFonts w:cs="Times New Roman"/>
          <w:bCs/>
          <w:spacing w:val="-2"/>
        </w:rPr>
        <w:t>остановлению администрации</w:t>
      </w:r>
    </w:p>
    <w:p w:rsidR="00747759" w:rsidRDefault="0051374A">
      <w:pPr>
        <w:pStyle w:val="Standard"/>
        <w:shd w:val="clear" w:color="auto" w:fill="FFFFFF"/>
        <w:autoSpaceDE w:val="0"/>
        <w:ind w:firstLine="539"/>
        <w:jc w:val="right"/>
        <w:rPr>
          <w:rFonts w:cs="Times New Roman"/>
          <w:bCs/>
          <w:spacing w:val="-2"/>
        </w:rPr>
      </w:pPr>
      <w:r>
        <w:rPr>
          <w:rFonts w:cs="Times New Roman"/>
          <w:bCs/>
          <w:spacing w:val="-2"/>
        </w:rPr>
        <w:t>муниципального образования</w:t>
      </w:r>
    </w:p>
    <w:p w:rsidR="00747759" w:rsidRDefault="0051374A">
      <w:pPr>
        <w:pStyle w:val="Standard"/>
        <w:shd w:val="clear" w:color="auto" w:fill="FFFFFF"/>
        <w:autoSpaceDE w:val="0"/>
        <w:ind w:firstLine="539"/>
        <w:jc w:val="right"/>
        <w:rPr>
          <w:rFonts w:cs="Times New Roman"/>
          <w:bCs/>
          <w:spacing w:val="-2"/>
        </w:rPr>
      </w:pPr>
      <w:proofErr w:type="spellStart"/>
      <w:r>
        <w:rPr>
          <w:rFonts w:cs="Times New Roman"/>
          <w:bCs/>
          <w:spacing w:val="-2"/>
        </w:rPr>
        <w:t>Путиловское</w:t>
      </w:r>
      <w:proofErr w:type="spellEnd"/>
      <w:r>
        <w:rPr>
          <w:rFonts w:cs="Times New Roman"/>
          <w:bCs/>
          <w:spacing w:val="-2"/>
        </w:rPr>
        <w:t xml:space="preserve"> сельское поселение</w:t>
      </w:r>
    </w:p>
    <w:p w:rsidR="00747759" w:rsidRDefault="0051374A">
      <w:pPr>
        <w:pStyle w:val="Standard"/>
        <w:shd w:val="clear" w:color="auto" w:fill="FFFFFF"/>
        <w:autoSpaceDE w:val="0"/>
        <w:ind w:firstLine="539"/>
        <w:jc w:val="right"/>
        <w:rPr>
          <w:rFonts w:cs="Times New Roman"/>
          <w:bCs/>
          <w:spacing w:val="-2"/>
        </w:rPr>
      </w:pPr>
      <w:r>
        <w:rPr>
          <w:rFonts w:cs="Times New Roman"/>
          <w:bCs/>
          <w:spacing w:val="-2"/>
        </w:rPr>
        <w:t>муниципального образования</w:t>
      </w:r>
    </w:p>
    <w:p w:rsidR="00747759" w:rsidRDefault="0051374A">
      <w:pPr>
        <w:pStyle w:val="Standard"/>
        <w:shd w:val="clear" w:color="auto" w:fill="FFFFFF"/>
        <w:autoSpaceDE w:val="0"/>
        <w:ind w:firstLine="539"/>
        <w:jc w:val="right"/>
        <w:rPr>
          <w:rFonts w:cs="Times New Roman"/>
          <w:bCs/>
          <w:spacing w:val="-2"/>
        </w:rPr>
      </w:pPr>
      <w:r>
        <w:rPr>
          <w:rFonts w:cs="Times New Roman"/>
          <w:bCs/>
          <w:spacing w:val="-2"/>
        </w:rPr>
        <w:t>Кировский муниципальный район</w:t>
      </w:r>
    </w:p>
    <w:p w:rsidR="00747759" w:rsidRDefault="0051374A">
      <w:pPr>
        <w:pStyle w:val="Standard"/>
        <w:shd w:val="clear" w:color="auto" w:fill="FFFFFF"/>
        <w:autoSpaceDE w:val="0"/>
        <w:ind w:firstLine="539"/>
        <w:jc w:val="right"/>
        <w:rPr>
          <w:rFonts w:cs="Times New Roman"/>
          <w:bCs/>
          <w:spacing w:val="-2"/>
        </w:rPr>
      </w:pPr>
      <w:r>
        <w:rPr>
          <w:rFonts w:cs="Times New Roman"/>
          <w:bCs/>
          <w:spacing w:val="-2"/>
        </w:rPr>
        <w:t>Ленинградской области</w:t>
      </w:r>
    </w:p>
    <w:p w:rsidR="00747759" w:rsidRDefault="0051374A">
      <w:pPr>
        <w:pStyle w:val="Standard"/>
        <w:shd w:val="clear" w:color="auto" w:fill="FFFFFF"/>
        <w:jc w:val="right"/>
        <w:rPr>
          <w:rFonts w:cs="Times New Roman"/>
          <w:color w:val="000000"/>
        </w:rPr>
      </w:pPr>
      <w:r>
        <w:rPr>
          <w:rFonts w:cs="Times New Roman"/>
          <w:color w:val="000000"/>
        </w:rPr>
        <w:t xml:space="preserve">от </w:t>
      </w:r>
      <w:r w:rsidR="00E76BE4">
        <w:rPr>
          <w:rFonts w:cs="Times New Roman"/>
          <w:color w:val="000000"/>
        </w:rPr>
        <w:t>06.02.2014</w:t>
      </w:r>
      <w:r>
        <w:rPr>
          <w:rFonts w:cs="Times New Roman"/>
          <w:color w:val="000000"/>
        </w:rPr>
        <w:t xml:space="preserve"> № </w:t>
      </w:r>
      <w:r w:rsidR="00E76BE4">
        <w:rPr>
          <w:rFonts w:cs="Times New Roman"/>
          <w:color w:val="000000"/>
        </w:rPr>
        <w:t>13</w:t>
      </w:r>
      <w:bookmarkStart w:id="0" w:name="_GoBack"/>
      <w:bookmarkEnd w:id="0"/>
    </w:p>
    <w:p w:rsidR="00747759" w:rsidRDefault="0051374A">
      <w:pPr>
        <w:pStyle w:val="Textbody"/>
        <w:spacing w:after="0"/>
        <w:rPr>
          <w:color w:val="000000"/>
        </w:rPr>
      </w:pPr>
      <w:r>
        <w:rPr>
          <w:color w:val="000000"/>
        </w:rPr>
        <w:t> </w:t>
      </w:r>
    </w:p>
    <w:p w:rsidR="00747759" w:rsidRDefault="0051374A">
      <w:pPr>
        <w:pStyle w:val="Textbody"/>
        <w:spacing w:after="0"/>
        <w:jc w:val="center"/>
      </w:pPr>
      <w:r>
        <w:rPr>
          <w:rStyle w:val="StrongEmphasis"/>
          <w:b w:val="0"/>
          <w:color w:val="000000"/>
        </w:rPr>
        <w:t>ПОЛОЖЕНИЕ</w:t>
      </w:r>
    </w:p>
    <w:p w:rsidR="00747759" w:rsidRDefault="0051374A">
      <w:pPr>
        <w:pStyle w:val="Textbody"/>
        <w:spacing w:after="0"/>
        <w:jc w:val="center"/>
      </w:pPr>
      <w:r>
        <w:rPr>
          <w:rStyle w:val="StrongEmphasis"/>
          <w:b w:val="0"/>
          <w:color w:val="000000"/>
        </w:rPr>
        <w:t xml:space="preserve">о Единой комиссии по осуществлению закупок товаров, работ, услуг   для </w:t>
      </w:r>
      <w:r>
        <w:rPr>
          <w:rStyle w:val="StrongEmphasis"/>
          <w:rFonts w:cs="Times New Roman"/>
          <w:color w:val="000000"/>
        </w:rPr>
        <w:t xml:space="preserve">обеспечения муниципальных нужд муниципального образования </w:t>
      </w:r>
      <w:proofErr w:type="spellStart"/>
      <w:r>
        <w:rPr>
          <w:rStyle w:val="StrongEmphasis"/>
          <w:rFonts w:cs="Times New Roman"/>
          <w:color w:val="000000"/>
        </w:rPr>
        <w:t>Путиловское</w:t>
      </w:r>
      <w:proofErr w:type="spellEnd"/>
      <w:r>
        <w:rPr>
          <w:rStyle w:val="StrongEmphasis"/>
          <w:rFonts w:cs="Times New Roman"/>
          <w:color w:val="000000"/>
        </w:rPr>
        <w:t xml:space="preserve"> сельское поселение муниципального образования Кировский муниципальный район Ленинградской области</w:t>
      </w:r>
    </w:p>
    <w:p w:rsidR="00747759" w:rsidRDefault="0051374A">
      <w:pPr>
        <w:pStyle w:val="Textbody"/>
        <w:spacing w:after="0"/>
      </w:pPr>
      <w:r>
        <w:rPr>
          <w:rStyle w:val="StrongEmphasis"/>
          <w:color w:val="000000"/>
        </w:rPr>
        <w:t> </w:t>
      </w:r>
    </w:p>
    <w:p w:rsidR="00747759" w:rsidRDefault="0051374A">
      <w:pPr>
        <w:pStyle w:val="Textbody"/>
        <w:spacing w:after="0"/>
        <w:jc w:val="center"/>
      </w:pPr>
      <w:r>
        <w:rPr>
          <w:rStyle w:val="StrongEmphasis"/>
          <w:b w:val="0"/>
          <w:color w:val="000000"/>
        </w:rPr>
        <w:t>1. Общие положения</w:t>
      </w:r>
    </w:p>
    <w:p w:rsidR="00747759" w:rsidRDefault="0051374A">
      <w:pPr>
        <w:pStyle w:val="Textbody"/>
        <w:spacing w:after="0"/>
      </w:pPr>
      <w:r>
        <w:rPr>
          <w:rStyle w:val="StrongEmphasis"/>
          <w:color w:val="000000"/>
        </w:rPr>
        <w:t> </w:t>
      </w:r>
    </w:p>
    <w:p w:rsidR="00747759" w:rsidRDefault="0051374A">
      <w:pPr>
        <w:pStyle w:val="Textbody"/>
        <w:spacing w:after="0"/>
        <w:jc w:val="both"/>
        <w:rPr>
          <w:color w:val="000000"/>
          <w:sz w:val="28"/>
          <w:szCs w:val="28"/>
        </w:rPr>
      </w:pPr>
      <w:r>
        <w:rPr>
          <w:color w:val="000000"/>
        </w:rPr>
        <w:t xml:space="preserve">1.1. Настоящее Положение о Единой комиссии по осуществлению закупок товаров, работ, услуг для </w:t>
      </w:r>
      <w:r>
        <w:rPr>
          <w:rStyle w:val="StrongEmphasis"/>
          <w:rFonts w:cs="Times New Roman"/>
        </w:rPr>
        <w:t xml:space="preserve">обеспечения муниципальных нужд муниципального образования </w:t>
      </w:r>
      <w:proofErr w:type="spellStart"/>
      <w:r>
        <w:rPr>
          <w:rStyle w:val="StrongEmphasis"/>
          <w:rFonts w:cs="Times New Roman"/>
        </w:rPr>
        <w:t>Путиловское</w:t>
      </w:r>
      <w:proofErr w:type="spellEnd"/>
      <w:r>
        <w:rPr>
          <w:rStyle w:val="StrongEmphasis"/>
          <w:rFonts w:cs="Times New Roman"/>
        </w:rPr>
        <w:t xml:space="preserve"> сельское поселение муниципального образования Кировский муниципальный район Ленинградской области</w:t>
      </w:r>
      <w:r>
        <w:rPr>
          <w:color w:val="000000"/>
        </w:rPr>
        <w:t xml:space="preserve"> (далее – Положение) определяет понятие, цели создания, функции, состав, и порядок деятельности Единой комиссии по осуществлению закупок товаров, работ, услуг (далее – Единая комиссия) для </w:t>
      </w:r>
      <w:proofErr w:type="spellStart"/>
      <w:proofErr w:type="gramStart"/>
      <w:r>
        <w:rPr>
          <w:color w:val="000000"/>
        </w:rPr>
        <w:t>для</w:t>
      </w:r>
      <w:proofErr w:type="spellEnd"/>
      <w:proofErr w:type="gramEnd"/>
      <w:r>
        <w:rPr>
          <w:color w:val="000000"/>
        </w:rPr>
        <w:t xml:space="preserve"> </w:t>
      </w:r>
      <w:r>
        <w:rPr>
          <w:rStyle w:val="StrongEmphasis"/>
          <w:rFonts w:cs="Times New Roman"/>
        </w:rPr>
        <w:t xml:space="preserve">обеспечения муниципальных нужд муниципального образования </w:t>
      </w:r>
      <w:proofErr w:type="spellStart"/>
      <w:r>
        <w:rPr>
          <w:rStyle w:val="StrongEmphasis"/>
          <w:rFonts w:cs="Times New Roman"/>
        </w:rPr>
        <w:t>Путиловское</w:t>
      </w:r>
      <w:proofErr w:type="spellEnd"/>
      <w:r>
        <w:rPr>
          <w:rStyle w:val="StrongEmphasis"/>
          <w:rFonts w:cs="Times New Roman"/>
        </w:rPr>
        <w:t xml:space="preserve"> сельское поселение муниципального образования Кировский муниципальный район Ленинградской области </w:t>
      </w:r>
      <w:r>
        <w:rPr>
          <w:color w:val="000000"/>
        </w:rPr>
        <w:t>путем проведения открытого конкурса, конкурса с ограниченным участием, двухэтапного конкурса, аукциона в электронной форме.</w:t>
      </w:r>
    </w:p>
    <w:p w:rsidR="00747759" w:rsidRDefault="00747759">
      <w:pPr>
        <w:pStyle w:val="Textbody"/>
        <w:spacing w:after="0"/>
        <w:jc w:val="both"/>
        <w:rPr>
          <w:color w:val="000000"/>
        </w:rPr>
      </w:pPr>
    </w:p>
    <w:p w:rsidR="00747759" w:rsidRDefault="00747759">
      <w:pPr>
        <w:pStyle w:val="Textbody"/>
        <w:spacing w:after="0"/>
        <w:jc w:val="both"/>
        <w:rPr>
          <w:color w:val="000000"/>
        </w:rPr>
      </w:pPr>
    </w:p>
    <w:p w:rsidR="00747759" w:rsidRDefault="0051374A">
      <w:pPr>
        <w:pStyle w:val="Textbody"/>
        <w:spacing w:after="0"/>
        <w:jc w:val="center"/>
      </w:pPr>
      <w:r>
        <w:rPr>
          <w:rStyle w:val="StrongEmphasis"/>
          <w:b w:val="0"/>
          <w:color w:val="000000"/>
        </w:rPr>
        <w:t>2. Правовое регулирование</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 xml:space="preserve">2.1. </w:t>
      </w:r>
      <w:proofErr w:type="gramStart"/>
      <w:r>
        <w:rPr>
          <w:color w:val="000000"/>
        </w:rPr>
        <w:t>Единая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 контрактной системе в сфере закупок товаров, работ, услуг для обеспечения государственных и муниципальных нужд» № 44-ФЗ от 05.04.2013 года (далее – Контрактная система в сфере закупок), Федеральным законом «О защите конкуренции» № 135-ФЗ от 26.07.2006 года, иными федеральными законами, нормативными правовыми актами Российской Федерации и настоящим</w:t>
      </w:r>
      <w:proofErr w:type="gramEnd"/>
      <w:r>
        <w:rPr>
          <w:color w:val="000000"/>
        </w:rPr>
        <w:t xml:space="preserve"> Положением.</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3. Цели и задачи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sz w:val="28"/>
          <w:szCs w:val="28"/>
        </w:rPr>
      </w:pPr>
      <w:r>
        <w:rPr>
          <w:color w:val="000000"/>
        </w:rPr>
        <w:t xml:space="preserve">3.1. Единая комиссия создается в целях организации и проведения открытого конкурса, конкурса с ограниченным участием, двухэтапного конкурса, аукциона в электронной форме по осуществлению закупок товаров, работ, услуг для </w:t>
      </w:r>
      <w:r>
        <w:rPr>
          <w:rStyle w:val="StrongEmphasis"/>
          <w:rFonts w:cs="Times New Roman"/>
        </w:rPr>
        <w:t xml:space="preserve">муниципальных нужд муниципального образования </w:t>
      </w:r>
      <w:proofErr w:type="spellStart"/>
      <w:r>
        <w:rPr>
          <w:rStyle w:val="StrongEmphasis"/>
          <w:rFonts w:cs="Times New Roman"/>
        </w:rPr>
        <w:t>Путиловское</w:t>
      </w:r>
      <w:proofErr w:type="spellEnd"/>
      <w:r>
        <w:rPr>
          <w:rStyle w:val="StrongEmphasis"/>
          <w:rFonts w:cs="Times New Roman"/>
        </w:rPr>
        <w:t xml:space="preserve"> сельское поселение муниципального образования Кировский муниципальный район Ленинградской области</w:t>
      </w:r>
      <w:r>
        <w:rPr>
          <w:color w:val="000000"/>
        </w:rPr>
        <w:t>, в том числе:</w:t>
      </w:r>
    </w:p>
    <w:p w:rsidR="00747759" w:rsidRDefault="0051374A">
      <w:pPr>
        <w:pStyle w:val="Textbody"/>
        <w:spacing w:after="0"/>
        <w:jc w:val="both"/>
        <w:rPr>
          <w:color w:val="000000"/>
          <w:sz w:val="28"/>
          <w:szCs w:val="28"/>
        </w:rPr>
      </w:pPr>
      <w:proofErr w:type="gramStart"/>
      <w:r>
        <w:rPr>
          <w:color w:val="000000"/>
        </w:rPr>
        <w:t xml:space="preserve">- определения участников открытых конкурсов, конкурсов с ограниченным участием, двухэтапных конкурсов, аукционов в электронной форме, подведения итогов и определения победителей открытых конкурсов, конкурсов с ограниченным участием, двухэтапных конкурсов, аукционов в электронной форме, на право заключения контрактов на поставки товаров, выполнение работ, оказание услуг для </w:t>
      </w:r>
      <w:r>
        <w:rPr>
          <w:rStyle w:val="StrongEmphasis"/>
          <w:rFonts w:cs="Times New Roman"/>
        </w:rPr>
        <w:t xml:space="preserve">муниципальных нужд муниципального </w:t>
      </w:r>
      <w:r>
        <w:rPr>
          <w:rStyle w:val="StrongEmphasis"/>
          <w:rFonts w:cs="Times New Roman"/>
        </w:rPr>
        <w:lastRenderedPageBreak/>
        <w:t xml:space="preserve">образования </w:t>
      </w:r>
      <w:proofErr w:type="spellStart"/>
      <w:r>
        <w:rPr>
          <w:rStyle w:val="StrongEmphasis"/>
          <w:rFonts w:cs="Times New Roman"/>
        </w:rPr>
        <w:t>Путиловское</w:t>
      </w:r>
      <w:proofErr w:type="spellEnd"/>
      <w:r>
        <w:rPr>
          <w:rStyle w:val="StrongEmphasis"/>
          <w:rFonts w:cs="Times New Roman"/>
        </w:rPr>
        <w:t xml:space="preserve"> сельское поселение муниципального образования Кировский муниципальный район Ленинградской области</w:t>
      </w:r>
      <w:r>
        <w:rPr>
          <w:color w:val="000000"/>
        </w:rPr>
        <w:t>;</w:t>
      </w:r>
      <w:proofErr w:type="gramEnd"/>
    </w:p>
    <w:p w:rsidR="00747759" w:rsidRDefault="0051374A">
      <w:pPr>
        <w:pStyle w:val="Textbody"/>
        <w:spacing w:after="0"/>
        <w:jc w:val="both"/>
        <w:rPr>
          <w:color w:val="000000"/>
        </w:rPr>
      </w:pPr>
      <w:r>
        <w:rPr>
          <w:color w:val="000000"/>
        </w:rPr>
        <w:t>- осуществления предварительного отбора участников закупки, ведения протокола рассмотрения заявок на участие в предварительном отборе в случаях, предусмотренных Контрактной системой в сфере закупок.</w:t>
      </w:r>
    </w:p>
    <w:p w:rsidR="00747759" w:rsidRDefault="0051374A">
      <w:pPr>
        <w:pStyle w:val="Textbody"/>
        <w:spacing w:after="0"/>
        <w:jc w:val="both"/>
        <w:rPr>
          <w:color w:val="000000"/>
        </w:rPr>
      </w:pPr>
      <w:r>
        <w:rPr>
          <w:color w:val="000000"/>
        </w:rPr>
        <w:t>3.2. Исходя из целей деятельности Единой комиссии, определенных в пункте 3.1. настоящего Положения в задачи Единой комиссии входит:</w:t>
      </w:r>
    </w:p>
    <w:p w:rsidR="00747759" w:rsidRDefault="0051374A">
      <w:pPr>
        <w:pStyle w:val="Textbody"/>
        <w:spacing w:after="0"/>
        <w:jc w:val="both"/>
        <w:rPr>
          <w:color w:val="000000"/>
        </w:rPr>
      </w:pPr>
      <w:proofErr w:type="gramStart"/>
      <w:r>
        <w:rPr>
          <w:color w:val="000000"/>
        </w:rPr>
        <w:t>3.2.1. обеспечение объективности при рассмотрении и оценке заявок на участие в открытых конкурсов, конкурсов с ограниченным участием, двухэтапных конкурсов, аукционов в электронной форме,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w:t>
      </w:r>
      <w:proofErr w:type="gramEnd"/>
    </w:p>
    <w:p w:rsidR="00747759" w:rsidRDefault="0051374A">
      <w:pPr>
        <w:pStyle w:val="Textbody"/>
        <w:spacing w:after="0"/>
        <w:jc w:val="both"/>
        <w:rPr>
          <w:color w:val="000000"/>
        </w:rPr>
      </w:pPr>
      <w:r>
        <w:rPr>
          <w:color w:val="000000"/>
        </w:rPr>
        <w:t>3.2.2. обеспечение эффективности и экономности использования бюджетных средств и (или) средств внебюджетных источников финансирования;</w:t>
      </w:r>
    </w:p>
    <w:p w:rsidR="00747759" w:rsidRDefault="0051374A">
      <w:pPr>
        <w:pStyle w:val="Textbody"/>
        <w:spacing w:after="0"/>
        <w:jc w:val="both"/>
        <w:rPr>
          <w:color w:val="000000"/>
        </w:rPr>
      </w:pPr>
      <w:r>
        <w:rPr>
          <w:color w:val="000000"/>
        </w:rPr>
        <w:t>3.2.3. соблюдение принципов публичности, прозрачности, гласности, развития добросовестной конкуренции, равных условий при осуществлении закупок;</w:t>
      </w:r>
    </w:p>
    <w:p w:rsidR="00747759" w:rsidRDefault="0051374A">
      <w:pPr>
        <w:pStyle w:val="Textbody"/>
        <w:spacing w:after="0"/>
        <w:jc w:val="both"/>
        <w:rPr>
          <w:color w:val="000000"/>
        </w:rPr>
      </w:pPr>
      <w:r>
        <w:rPr>
          <w:color w:val="000000"/>
        </w:rPr>
        <w:t>3.2.4. устранение возможностей злоупотребления и коррупции при осуществлении закупок.</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4. Порядок формирования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4.1. Единая комиссия является коллегиальным органом, действующим на постоянной основе.</w:t>
      </w:r>
    </w:p>
    <w:p w:rsidR="00747759" w:rsidRDefault="0051374A">
      <w:pPr>
        <w:pStyle w:val="Textbody"/>
        <w:spacing w:after="0"/>
        <w:jc w:val="both"/>
        <w:rPr>
          <w:color w:val="000000"/>
          <w:sz w:val="28"/>
          <w:szCs w:val="28"/>
        </w:rPr>
      </w:pPr>
      <w:r>
        <w:rPr>
          <w:color w:val="000000"/>
        </w:rPr>
        <w:t xml:space="preserve">4.2. Персональный состав Единой комиссии, в том числе Председатель Единой комиссии (далее – Председатель) утверждается постановлением администрации </w:t>
      </w:r>
      <w:r>
        <w:rPr>
          <w:rStyle w:val="StrongEmphasis"/>
          <w:rFonts w:cs="Times New Roman"/>
        </w:rPr>
        <w:t xml:space="preserve">муниципального образования </w:t>
      </w:r>
      <w:proofErr w:type="spellStart"/>
      <w:r>
        <w:rPr>
          <w:rStyle w:val="StrongEmphasis"/>
          <w:rFonts w:cs="Times New Roman"/>
        </w:rPr>
        <w:t>Путиловское</w:t>
      </w:r>
      <w:proofErr w:type="spellEnd"/>
      <w:r>
        <w:rPr>
          <w:rStyle w:val="StrongEmphasis"/>
          <w:rFonts w:cs="Times New Roman"/>
        </w:rPr>
        <w:t xml:space="preserve"> сельское поселение муниципального образования Кировский муниципальный район Ленинградской области</w:t>
      </w:r>
      <w:r>
        <w:rPr>
          <w:color w:val="000000"/>
        </w:rPr>
        <w:t>.</w:t>
      </w:r>
    </w:p>
    <w:p w:rsidR="00747759" w:rsidRDefault="0051374A">
      <w:pPr>
        <w:pStyle w:val="Textbody"/>
        <w:spacing w:after="0"/>
        <w:jc w:val="both"/>
        <w:rPr>
          <w:color w:val="000000"/>
        </w:rPr>
      </w:pPr>
      <w:r>
        <w:rPr>
          <w:color w:val="000000"/>
        </w:rPr>
        <w:t>4.3. В состав Единой комиссии входят не менее пяти человек – членов Единой комиссии. Председатель является членом Единой комиссии. В случае  отсутствия должности Секретаря, функции Секретаря Единой комиссии, в соответствии с настоящим Положением, выполняет любой член Единой комиссии, уполномоченный на выполнение таких функций Председателем (заместителем председателя, в отсутствие председателя).</w:t>
      </w:r>
    </w:p>
    <w:p w:rsidR="00747759" w:rsidRDefault="0051374A">
      <w:pPr>
        <w:pStyle w:val="Textbody"/>
        <w:spacing w:after="0"/>
        <w:jc w:val="both"/>
        <w:rPr>
          <w:color w:val="000000"/>
        </w:rPr>
      </w:pPr>
      <w:r>
        <w:rPr>
          <w:color w:val="000000"/>
        </w:rPr>
        <w:t>4.4. Единая комиссия формируется преимущественно из числа специалистов,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747759" w:rsidRDefault="0051374A">
      <w:pPr>
        <w:pStyle w:val="Textbody"/>
        <w:spacing w:after="0"/>
        <w:jc w:val="both"/>
        <w:rPr>
          <w:color w:val="000000"/>
        </w:rPr>
      </w:pPr>
      <w:r>
        <w:rPr>
          <w:color w:val="000000"/>
        </w:rPr>
        <w:t xml:space="preserve">4.5. </w:t>
      </w:r>
      <w:proofErr w:type="gramStart"/>
      <w:r>
        <w:rPr>
          <w:color w:val="000000"/>
        </w:rPr>
        <w:t xml:space="preserve">Членами Единой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color w:val="000000"/>
        </w:rPr>
        <w:t>предквалификационного</w:t>
      </w:r>
      <w:proofErr w:type="spellEnd"/>
      <w:r>
        <w:rPr>
          <w:color w:val="000000"/>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w:t>
      </w:r>
      <w:proofErr w:type="gramEnd"/>
      <w:r>
        <w:rPr>
          <w:color w:val="000000"/>
        </w:rPr>
        <w:t xml:space="preserve"> </w:t>
      </w:r>
      <w:proofErr w:type="gramStart"/>
      <w:r>
        <w:rPr>
          <w:color w:val="000000"/>
        </w:rPr>
        <w:t>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w:t>
      </w:r>
      <w:proofErr w:type="gramEnd"/>
      <w:r>
        <w:rPr>
          <w:color w:val="000000"/>
        </w:rPr>
        <w:t xml:space="preserve">, </w:t>
      </w:r>
      <w:proofErr w:type="gramStart"/>
      <w:r>
        <w:rPr>
          <w:color w:val="000000"/>
        </w:rPr>
        <w:t xml:space="preserve">дедушкой, бабушкой и внуками), полнородными и </w:t>
      </w:r>
      <w:proofErr w:type="spellStart"/>
      <w:r>
        <w:rPr>
          <w:color w:val="000000"/>
        </w:rPr>
        <w:t>неполнородными</w:t>
      </w:r>
      <w:proofErr w:type="spellEnd"/>
      <w:r>
        <w:rPr>
          <w:color w:val="000000"/>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p>
    <w:p w:rsidR="00747759" w:rsidRDefault="0051374A">
      <w:pPr>
        <w:pStyle w:val="Textbody"/>
        <w:spacing w:after="0"/>
        <w:jc w:val="both"/>
        <w:rPr>
          <w:color w:val="000000"/>
        </w:rPr>
      </w:pPr>
      <w:r>
        <w:rPr>
          <w:color w:val="000000"/>
        </w:rPr>
        <w:t xml:space="preserve">4.6. </w:t>
      </w:r>
      <w:proofErr w:type="gramStart"/>
      <w:r>
        <w:rPr>
          <w:color w:val="000000"/>
        </w:rPr>
        <w:t xml:space="preserve">В случае выявления в составе Единой комиссии указанных в пункте 4.5 лиц, Уполномоченный орган обязан незамедлительно заменить их другими физическими лицами, которые лично не заинтересованы в результатах определения поставщиков (подрядчиков, </w:t>
      </w:r>
      <w:r>
        <w:rPr>
          <w:color w:val="000000"/>
        </w:rPr>
        <w:lastRenderedPageBreak/>
        <w:t>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rsidR="00747759" w:rsidRDefault="0051374A">
      <w:pPr>
        <w:pStyle w:val="Textbody"/>
        <w:spacing w:after="0"/>
        <w:jc w:val="both"/>
        <w:rPr>
          <w:color w:val="000000"/>
        </w:rPr>
      </w:pPr>
      <w:r>
        <w:rPr>
          <w:color w:val="000000"/>
        </w:rPr>
        <w:t>4.7. Замена члена Единой комиссии осуществляется только по решению Уполномоченного органа, принявшего решение о создании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5. Функции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5.1. Основными функциями Единой комиссии являются:</w:t>
      </w:r>
    </w:p>
    <w:p w:rsidR="00747759" w:rsidRDefault="0051374A">
      <w:pPr>
        <w:pStyle w:val="Textbody"/>
        <w:spacing w:after="0"/>
        <w:jc w:val="both"/>
        <w:rPr>
          <w:color w:val="000000"/>
        </w:rPr>
      </w:pPr>
      <w:r>
        <w:rPr>
          <w:color w:val="000000"/>
        </w:rPr>
        <w:t>5.1.1. вскрытие конвертов с заявками на участие в открытом конкурсе, в конкурсе с ограниченным участием, в двухэтапном конкурсе и открытие доступа к поданным в форме электронных документов заявкам на участие в открытом конкурсе, в конкурсе с ограниченным участием, в двухэтапном конкурсе;</w:t>
      </w:r>
    </w:p>
    <w:p w:rsidR="00747759" w:rsidRDefault="0051374A">
      <w:pPr>
        <w:pStyle w:val="Textbody"/>
        <w:spacing w:after="0"/>
        <w:jc w:val="both"/>
        <w:rPr>
          <w:color w:val="000000"/>
        </w:rPr>
      </w:pPr>
      <w:r>
        <w:rPr>
          <w:color w:val="000000"/>
        </w:rPr>
        <w:t>5.1.2. рассмотрение и оценка заявок на участие в открытом конкурсе, в конкурсе с ограниченным участием, в двухэтапном конкурсе;</w:t>
      </w:r>
    </w:p>
    <w:p w:rsidR="00747759" w:rsidRDefault="0051374A">
      <w:pPr>
        <w:pStyle w:val="Textbody"/>
        <w:spacing w:after="0"/>
        <w:jc w:val="both"/>
        <w:rPr>
          <w:color w:val="000000"/>
        </w:rPr>
      </w:pPr>
      <w:r>
        <w:rPr>
          <w:color w:val="000000"/>
        </w:rPr>
        <w:t>5.1.3. определение победителя конкурса;</w:t>
      </w:r>
    </w:p>
    <w:p w:rsidR="00747759" w:rsidRDefault="0051374A">
      <w:pPr>
        <w:pStyle w:val="Textbody"/>
        <w:spacing w:after="0"/>
        <w:jc w:val="both"/>
        <w:rPr>
          <w:color w:val="000000"/>
        </w:rPr>
      </w:pPr>
      <w:r>
        <w:rPr>
          <w:color w:val="000000"/>
        </w:rPr>
        <w:t xml:space="preserve">5.1.4.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(далее – Протокол вскрытия конвертов), Протокола </w:t>
      </w:r>
      <w:proofErr w:type="spellStart"/>
      <w:r>
        <w:rPr>
          <w:color w:val="000000"/>
        </w:rPr>
        <w:t>предквалификационного</w:t>
      </w:r>
      <w:proofErr w:type="spellEnd"/>
      <w:r>
        <w:rPr>
          <w:color w:val="000000"/>
        </w:rPr>
        <w:t xml:space="preserve"> отбора, Протокола первого этапа, Протокола рассмотрения и оценки заявок на участие в конкурсе;</w:t>
      </w:r>
    </w:p>
    <w:p w:rsidR="00747759" w:rsidRDefault="0051374A">
      <w:pPr>
        <w:pStyle w:val="Textbody"/>
        <w:spacing w:after="0"/>
        <w:jc w:val="both"/>
        <w:rPr>
          <w:color w:val="000000"/>
        </w:rPr>
      </w:pPr>
      <w:r>
        <w:rPr>
          <w:color w:val="000000"/>
        </w:rPr>
        <w:t>5.1.5. рассмотрение первых и вторых частей заявок на участие в аукционе в электронной форме;</w:t>
      </w:r>
    </w:p>
    <w:p w:rsidR="00747759" w:rsidRDefault="0051374A">
      <w:pPr>
        <w:pStyle w:val="Textbody"/>
        <w:spacing w:after="0"/>
        <w:jc w:val="both"/>
        <w:rPr>
          <w:color w:val="000000"/>
        </w:rPr>
      </w:pPr>
      <w:r>
        <w:rPr>
          <w:color w:val="000000"/>
        </w:rPr>
        <w:t>5.1.6. отбор участников аукциона в электронной форме;</w:t>
      </w:r>
    </w:p>
    <w:p w:rsidR="00747759" w:rsidRDefault="0051374A">
      <w:pPr>
        <w:pStyle w:val="Textbody"/>
        <w:spacing w:after="0"/>
        <w:jc w:val="both"/>
        <w:rPr>
          <w:color w:val="000000"/>
        </w:rPr>
      </w:pPr>
      <w:r>
        <w:rPr>
          <w:color w:val="000000"/>
        </w:rPr>
        <w:t>5.1.7. ведение Протокола рассмотрения первых и вторых частей заявок на участие в аукционе в электронной форме;</w:t>
      </w:r>
    </w:p>
    <w:p w:rsidR="00747759" w:rsidRDefault="0051374A">
      <w:pPr>
        <w:pStyle w:val="Textbody"/>
        <w:spacing w:after="0"/>
        <w:jc w:val="both"/>
        <w:rPr>
          <w:color w:val="000000"/>
        </w:rPr>
      </w:pPr>
      <w:r>
        <w:rPr>
          <w:color w:val="000000"/>
        </w:rPr>
        <w:t>5.2. Наряду со своими основными функциями на Единую комиссию возлагается функция обеспечения (контроля), своевременного осуществления следующих мероприятий:</w:t>
      </w:r>
    </w:p>
    <w:p w:rsidR="00747759" w:rsidRDefault="0051374A">
      <w:pPr>
        <w:pStyle w:val="Textbody"/>
        <w:spacing w:after="0"/>
        <w:jc w:val="both"/>
        <w:rPr>
          <w:color w:val="000000"/>
        </w:rPr>
      </w:pPr>
      <w:r>
        <w:rPr>
          <w:color w:val="000000"/>
        </w:rPr>
        <w:t>5.2.1. ведения аудиозаписи вскрытия конвертов с заявками на участие в конкурсе и открытия доступа к поданным в форме электронных документов заявкам;</w:t>
      </w:r>
    </w:p>
    <w:p w:rsidR="00747759" w:rsidRDefault="0051374A">
      <w:pPr>
        <w:pStyle w:val="Textbody"/>
        <w:spacing w:after="0"/>
        <w:jc w:val="both"/>
        <w:rPr>
          <w:color w:val="000000"/>
        </w:rPr>
      </w:pPr>
      <w:r>
        <w:rPr>
          <w:color w:val="000000"/>
        </w:rPr>
        <w:t xml:space="preserve">5.2.2. подписания Протокола вскрытия конвертов, Протокола </w:t>
      </w:r>
      <w:proofErr w:type="spellStart"/>
      <w:r>
        <w:rPr>
          <w:color w:val="000000"/>
        </w:rPr>
        <w:t>предквалификационного</w:t>
      </w:r>
      <w:proofErr w:type="spellEnd"/>
      <w:r>
        <w:rPr>
          <w:color w:val="000000"/>
        </w:rPr>
        <w:t xml:space="preserve"> отбора, Протокола первого этапа, Протокола рассмотрения и оценки заявок на участие в конкурсе Заказчиком, Уполномоченным органом;</w:t>
      </w:r>
    </w:p>
    <w:p w:rsidR="00747759" w:rsidRDefault="0051374A">
      <w:pPr>
        <w:pStyle w:val="Textbody"/>
        <w:spacing w:after="0"/>
        <w:jc w:val="both"/>
        <w:rPr>
          <w:color w:val="000000"/>
        </w:rPr>
      </w:pPr>
      <w:r>
        <w:rPr>
          <w:color w:val="000000"/>
        </w:rPr>
        <w:t xml:space="preserve">5.2.4. размещения Протокола вскрытия конвертов, Протокола </w:t>
      </w:r>
      <w:proofErr w:type="spellStart"/>
      <w:r>
        <w:rPr>
          <w:color w:val="000000"/>
        </w:rPr>
        <w:t>предквалификационного</w:t>
      </w:r>
      <w:proofErr w:type="spellEnd"/>
      <w:r>
        <w:rPr>
          <w:color w:val="000000"/>
        </w:rPr>
        <w:t xml:space="preserve"> отбора, Протокола первого этапа, Протокола рассмотрения и оценки заявок на участие в конкурсе в единой информационной системе в сфере закупок;</w:t>
      </w:r>
    </w:p>
    <w:p w:rsidR="00747759" w:rsidRDefault="0051374A">
      <w:pPr>
        <w:pStyle w:val="Textbody"/>
        <w:spacing w:after="0"/>
        <w:jc w:val="both"/>
        <w:rPr>
          <w:color w:val="000000"/>
        </w:rPr>
      </w:pPr>
      <w:r>
        <w:rPr>
          <w:color w:val="000000"/>
        </w:rPr>
        <w:t>5.2.5. направление оператору электронной площадки и размещение в единой информационной системе Протоколов рассмотрения первых и вторых частей заявок на участие в аукционе в электронной форме;</w:t>
      </w:r>
    </w:p>
    <w:p w:rsidR="00747759" w:rsidRDefault="0051374A">
      <w:pPr>
        <w:pStyle w:val="Textbody"/>
        <w:spacing w:after="0"/>
        <w:jc w:val="both"/>
        <w:rPr>
          <w:color w:val="000000"/>
        </w:rPr>
      </w:pPr>
      <w:r>
        <w:rPr>
          <w:color w:val="000000"/>
        </w:rPr>
        <w:t>5.2.6. направление ответов на запросы участников конкурса о разъяснении результатов конкурса.</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6. Права и обязанности Единой комиссии, ее отдельных членов</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6.1. Единая комиссия обязана:</w:t>
      </w:r>
    </w:p>
    <w:p w:rsidR="00747759" w:rsidRDefault="0051374A">
      <w:pPr>
        <w:pStyle w:val="Textbody"/>
        <w:spacing w:after="0"/>
        <w:jc w:val="both"/>
        <w:rPr>
          <w:color w:val="000000"/>
        </w:rPr>
      </w:pPr>
      <w:r>
        <w:rPr>
          <w:color w:val="000000"/>
        </w:rPr>
        <w:t>6.1.1. проверять соответствие участников закупки предъявляемым к ним требованиям, установленным законодательством Российской Федерации и конкурсной документацией или документацией об аукционе в электронной форме;</w:t>
      </w:r>
    </w:p>
    <w:p w:rsidR="00747759" w:rsidRDefault="0051374A">
      <w:pPr>
        <w:pStyle w:val="Textbody"/>
        <w:spacing w:after="0"/>
        <w:jc w:val="both"/>
        <w:rPr>
          <w:color w:val="000000"/>
        </w:rPr>
      </w:pPr>
      <w:r>
        <w:rPr>
          <w:color w:val="000000"/>
        </w:rPr>
        <w:t>6.1.2. исполнять предписания Уполномоченных на осуществление контроля в сфере закупок органов власти, об устранении выявленных ими нарушений законодательства Российской Федерации и (или) иных нормативных правовых актов Российской Федерации об осуществлении закупки;</w:t>
      </w:r>
    </w:p>
    <w:p w:rsidR="00747759" w:rsidRDefault="0051374A">
      <w:pPr>
        <w:pStyle w:val="Textbody"/>
        <w:spacing w:after="0"/>
        <w:jc w:val="both"/>
        <w:rPr>
          <w:color w:val="000000"/>
        </w:rPr>
      </w:pPr>
      <w:r>
        <w:rPr>
          <w:color w:val="000000"/>
        </w:rPr>
        <w:t xml:space="preserve">6.1.3. не проводить переговоров с участниками закупки до проведения конкурса и (или) во </w:t>
      </w:r>
      <w:r>
        <w:rPr>
          <w:color w:val="000000"/>
        </w:rPr>
        <w:lastRenderedPageBreak/>
        <w:t>время проведения процедур осуществления закупки, кроме случаев обмена информацией, прямо предусмотренных законодательством Российской Федерации;</w:t>
      </w:r>
    </w:p>
    <w:p w:rsidR="00747759" w:rsidRDefault="0051374A">
      <w:pPr>
        <w:pStyle w:val="Textbody"/>
        <w:spacing w:after="0"/>
        <w:jc w:val="both"/>
        <w:rPr>
          <w:color w:val="000000"/>
        </w:rPr>
      </w:pPr>
      <w:r>
        <w:rPr>
          <w:color w:val="000000"/>
        </w:rPr>
        <w:t xml:space="preserve">6.1.5. </w:t>
      </w:r>
      <w:proofErr w:type="gramStart"/>
      <w:r>
        <w:rPr>
          <w:color w:val="000000"/>
        </w:rPr>
        <w:t>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rPr>
          <w:color w:val="000000"/>
        </w:rPr>
        <w:t xml:space="preserve"> объявить участникам конкурса, присутствующим при вскрытии таких конвертов и (или) открытии указанного доступа, о возможности подать заявки на участие в открытом конкурсе, изменить или отозвать поданные заявки на участие в открытом конкурсе до вскрытия таких конвертов и (или) открытия указанного доступа. При этом объявить последствия подачи двух и более заявок на участие в открытом конкурсе одним участником конкурса;</w:t>
      </w:r>
    </w:p>
    <w:p w:rsidR="00747759" w:rsidRDefault="0051374A">
      <w:pPr>
        <w:pStyle w:val="Textbody"/>
        <w:spacing w:after="0"/>
        <w:jc w:val="both"/>
        <w:rPr>
          <w:color w:val="000000"/>
        </w:rPr>
      </w:pPr>
      <w:r>
        <w:rPr>
          <w:color w:val="000000"/>
        </w:rPr>
        <w:t>6.1.6. рассматривать и оценивать заявки на участие в конкурсе в соответствии Постановлением Правительства Российской Федерации.</w:t>
      </w:r>
    </w:p>
    <w:p w:rsidR="00747759" w:rsidRDefault="0051374A">
      <w:pPr>
        <w:pStyle w:val="Textbody"/>
        <w:spacing w:after="0"/>
        <w:jc w:val="both"/>
        <w:rPr>
          <w:color w:val="000000"/>
        </w:rPr>
      </w:pPr>
      <w:r>
        <w:rPr>
          <w:color w:val="000000"/>
        </w:rPr>
        <w:t>6.1.7. учитывать преимущества в пользу заявок на участие в конкурсе, поданных от имени учреждений и предприятий уголовно-исполнительной системы и организаций инвалидов.</w:t>
      </w:r>
    </w:p>
    <w:p w:rsidR="00747759" w:rsidRDefault="0051374A">
      <w:pPr>
        <w:pStyle w:val="Textbody"/>
        <w:spacing w:after="0"/>
        <w:jc w:val="both"/>
        <w:rPr>
          <w:color w:val="000000"/>
        </w:rPr>
      </w:pPr>
      <w:r>
        <w:rPr>
          <w:color w:val="000000"/>
        </w:rPr>
        <w:t>6.2. Единая комиссия вправе:</w:t>
      </w:r>
    </w:p>
    <w:p w:rsidR="00747759" w:rsidRDefault="0051374A">
      <w:pPr>
        <w:pStyle w:val="Textbody"/>
        <w:spacing w:after="0"/>
        <w:jc w:val="both"/>
        <w:rPr>
          <w:color w:val="000000"/>
        </w:rPr>
      </w:pPr>
      <w:r>
        <w:rPr>
          <w:color w:val="000000"/>
        </w:rPr>
        <w:t>6.2.1. в случаях, предусмотренных законодательством Российской Федерации об осуществлении закупок, отстранить участника закупки от участия в определении поставщика (подрядчика, исполнителя) или отказаться от заключения контракта с победителем определения поставщика (подрядчика, исполнителя) в любой момент до заключения контракта;</w:t>
      </w:r>
    </w:p>
    <w:p w:rsidR="00747759" w:rsidRDefault="0051374A">
      <w:pPr>
        <w:pStyle w:val="Textbody"/>
        <w:spacing w:after="0"/>
        <w:jc w:val="both"/>
        <w:rPr>
          <w:color w:val="000000"/>
        </w:rPr>
      </w:pPr>
      <w:r>
        <w:rPr>
          <w:color w:val="000000"/>
        </w:rPr>
        <w:t>6.2.2. обратиться к заказчику за разъяснениями по предмету закупки;</w:t>
      </w:r>
    </w:p>
    <w:p w:rsidR="00747759" w:rsidRDefault="0051374A">
      <w:pPr>
        <w:pStyle w:val="Textbody"/>
        <w:spacing w:after="0"/>
        <w:jc w:val="both"/>
        <w:rPr>
          <w:color w:val="000000"/>
        </w:rPr>
      </w:pPr>
      <w:r>
        <w:rPr>
          <w:color w:val="000000"/>
        </w:rPr>
        <w:t>6.2.4. при необходимости привлекать к своей работе экспертов, в порядке, установленном разделом 8.3 настоящего Положения.</w:t>
      </w:r>
    </w:p>
    <w:p w:rsidR="00747759" w:rsidRDefault="0051374A">
      <w:pPr>
        <w:pStyle w:val="Textbody"/>
        <w:spacing w:after="0"/>
        <w:jc w:val="both"/>
        <w:rPr>
          <w:color w:val="000000"/>
        </w:rPr>
      </w:pPr>
      <w:r>
        <w:rPr>
          <w:color w:val="000000"/>
        </w:rPr>
        <w:t>6.3. Члены Единой комиссии обязаны:</w:t>
      </w:r>
    </w:p>
    <w:p w:rsidR="00747759" w:rsidRDefault="0051374A">
      <w:pPr>
        <w:pStyle w:val="Textbody"/>
        <w:spacing w:after="0"/>
        <w:jc w:val="both"/>
        <w:rPr>
          <w:color w:val="000000"/>
        </w:rPr>
      </w:pPr>
      <w:r>
        <w:rPr>
          <w:color w:val="000000"/>
        </w:rPr>
        <w:t>6.3.1. знать и руководствоваться в своей деятельности требованиями законодательства Российской Федерации и настоящего Положения;</w:t>
      </w:r>
    </w:p>
    <w:p w:rsidR="00747759" w:rsidRDefault="0051374A">
      <w:pPr>
        <w:pStyle w:val="Textbody"/>
        <w:spacing w:after="0"/>
        <w:jc w:val="both"/>
        <w:rPr>
          <w:color w:val="000000"/>
        </w:rPr>
      </w:pPr>
      <w:r>
        <w:rPr>
          <w:color w:val="000000"/>
        </w:rPr>
        <w:t>6.3.2. лично присутствовать на заседаниях Единой комиссии, отсутствие на заседании Единой комиссии допускается только по уважительным причинам в соответствии с трудовым законодательством Российской Федерации;</w:t>
      </w:r>
    </w:p>
    <w:p w:rsidR="00747759" w:rsidRDefault="0051374A">
      <w:pPr>
        <w:pStyle w:val="Textbody"/>
        <w:spacing w:after="0"/>
        <w:jc w:val="both"/>
        <w:rPr>
          <w:color w:val="000000"/>
        </w:rPr>
      </w:pPr>
      <w:r>
        <w:rPr>
          <w:color w:val="000000"/>
        </w:rPr>
        <w:t>6.3.3. соблюдать правила рассмотрения и оценки заявок на участие в конкурсе;</w:t>
      </w:r>
    </w:p>
    <w:p w:rsidR="00747759" w:rsidRDefault="0051374A">
      <w:pPr>
        <w:pStyle w:val="Textbody"/>
        <w:spacing w:after="0"/>
        <w:jc w:val="both"/>
        <w:rPr>
          <w:color w:val="000000"/>
        </w:rPr>
      </w:pPr>
      <w:r>
        <w:rPr>
          <w:color w:val="000000"/>
        </w:rPr>
        <w:t>6.3.4. соблюдать правила рассмотрения заявок на участие в аукционе и отбора участников аукциона;</w:t>
      </w:r>
    </w:p>
    <w:p w:rsidR="00747759" w:rsidRDefault="0051374A">
      <w:pPr>
        <w:pStyle w:val="Textbody"/>
        <w:spacing w:after="0"/>
        <w:jc w:val="both"/>
        <w:rPr>
          <w:color w:val="000000"/>
        </w:rPr>
      </w:pPr>
      <w:r>
        <w:rPr>
          <w:color w:val="000000"/>
        </w:rPr>
        <w:t>6.3.5. не допускать разглашения сведений, ставших им известными в ходе проведения процедур закупок, кроме случаев прямо предусмотренных законодательством Российской Федерации.</w:t>
      </w:r>
    </w:p>
    <w:p w:rsidR="00747759" w:rsidRDefault="0051374A">
      <w:pPr>
        <w:pStyle w:val="Textbody"/>
        <w:spacing w:after="0"/>
        <w:jc w:val="both"/>
        <w:rPr>
          <w:color w:val="000000"/>
        </w:rPr>
      </w:pPr>
      <w:r>
        <w:rPr>
          <w:color w:val="000000"/>
        </w:rPr>
        <w:t>6.4. Члены Единой комиссии вправе:</w:t>
      </w:r>
    </w:p>
    <w:p w:rsidR="00747759" w:rsidRDefault="0051374A">
      <w:pPr>
        <w:pStyle w:val="Textbody"/>
        <w:spacing w:after="0"/>
        <w:jc w:val="both"/>
        <w:rPr>
          <w:color w:val="000000"/>
        </w:rPr>
      </w:pPr>
      <w:r>
        <w:rPr>
          <w:color w:val="000000"/>
        </w:rPr>
        <w:t>6.4.1. знакомиться со всеми представленными на рассмотрение документами и сведениями, составляющими заявку на участие в конкурсе или открытом аукционе в электронной форме;</w:t>
      </w:r>
    </w:p>
    <w:p w:rsidR="00747759" w:rsidRDefault="0051374A">
      <w:pPr>
        <w:pStyle w:val="Textbody"/>
        <w:spacing w:after="0"/>
        <w:jc w:val="both"/>
        <w:rPr>
          <w:color w:val="000000"/>
        </w:rPr>
      </w:pPr>
      <w:r>
        <w:rPr>
          <w:color w:val="000000"/>
        </w:rPr>
        <w:t>6.4.2. выступать по вопросам повестки дня на заседаниях Единой комиссии;</w:t>
      </w:r>
    </w:p>
    <w:p w:rsidR="00747759" w:rsidRDefault="0051374A">
      <w:pPr>
        <w:pStyle w:val="Textbody"/>
        <w:spacing w:after="0"/>
        <w:jc w:val="both"/>
        <w:rPr>
          <w:color w:val="000000"/>
        </w:rPr>
      </w:pPr>
      <w:r>
        <w:rPr>
          <w:color w:val="000000"/>
        </w:rPr>
        <w:t>6.4.3. проверять правильность содержания Протокола рассмотрения и оценки заявок на участие в конкурсе, Протокола рассмотрения первых и вторых частей заявок на участие в аукционе в электронной форме, в том числе правильность отражения в этих Протоколах своего решения.</w:t>
      </w:r>
    </w:p>
    <w:p w:rsidR="00747759" w:rsidRDefault="0051374A">
      <w:pPr>
        <w:pStyle w:val="Textbody"/>
        <w:spacing w:after="0"/>
        <w:jc w:val="both"/>
        <w:rPr>
          <w:color w:val="000000"/>
        </w:rPr>
      </w:pPr>
      <w:r>
        <w:rPr>
          <w:color w:val="000000"/>
        </w:rPr>
        <w:t>6.6. Члены Единой комиссии:</w:t>
      </w:r>
    </w:p>
    <w:p w:rsidR="00747759" w:rsidRDefault="0051374A">
      <w:pPr>
        <w:pStyle w:val="Textbody"/>
        <w:spacing w:after="0"/>
        <w:jc w:val="both"/>
        <w:rPr>
          <w:color w:val="000000"/>
        </w:rPr>
      </w:pPr>
      <w:r>
        <w:rPr>
          <w:color w:val="000000"/>
        </w:rPr>
        <w:t>6.6.1. присутствуют на заседаниях Единой комиссии и принимают решения по вопросам, отнесенных к компетенции Единой комиссии настоящим Положением и законодательством Российской Федерации;</w:t>
      </w:r>
    </w:p>
    <w:p w:rsidR="00747759" w:rsidRDefault="0051374A">
      <w:pPr>
        <w:pStyle w:val="Textbody"/>
        <w:spacing w:after="0"/>
        <w:jc w:val="both"/>
        <w:rPr>
          <w:color w:val="000000"/>
        </w:rPr>
      </w:pPr>
      <w:r>
        <w:rPr>
          <w:color w:val="000000"/>
        </w:rPr>
        <w:t xml:space="preserve">6.6.2. осуществляют рассмотрение и оценку заявок на участие в конкурсе, рассмотрение заявок на участие в аукционе и отбор участников аукциона, в соответствии с требованиями действующего законодательства, конкурсной документации, документации об аукционе </w:t>
      </w:r>
      <w:r>
        <w:rPr>
          <w:color w:val="000000"/>
        </w:rPr>
        <w:lastRenderedPageBreak/>
        <w:t>соответственно и настоящего Положения;</w:t>
      </w:r>
    </w:p>
    <w:p w:rsidR="00747759" w:rsidRDefault="0051374A">
      <w:pPr>
        <w:pStyle w:val="Textbody"/>
        <w:spacing w:after="0"/>
        <w:jc w:val="both"/>
        <w:rPr>
          <w:color w:val="000000"/>
        </w:rPr>
      </w:pPr>
      <w:r>
        <w:rPr>
          <w:color w:val="000000"/>
        </w:rPr>
        <w:t xml:space="preserve">6.6.3.подписывают Протокол вскрытия конвертов, Протокол </w:t>
      </w:r>
      <w:proofErr w:type="spellStart"/>
      <w:r>
        <w:rPr>
          <w:color w:val="000000"/>
        </w:rPr>
        <w:t>предквалификационного</w:t>
      </w:r>
      <w:proofErr w:type="spellEnd"/>
      <w:r>
        <w:rPr>
          <w:color w:val="000000"/>
        </w:rPr>
        <w:t xml:space="preserve"> отбора, Протокол первого этапа, Протокол рассмотрения и оценки заявок на участие в конкурсе; Протоколы рассмотрения первых и вторых частей заявок на участие в открытом аукционе в электронной форме;</w:t>
      </w:r>
    </w:p>
    <w:p w:rsidR="00747759" w:rsidRDefault="0051374A">
      <w:pPr>
        <w:pStyle w:val="Textbody"/>
        <w:spacing w:after="0"/>
        <w:jc w:val="both"/>
        <w:rPr>
          <w:color w:val="000000"/>
        </w:rPr>
      </w:pPr>
      <w:r>
        <w:rPr>
          <w:color w:val="000000"/>
        </w:rPr>
        <w:t>6.6.4. рассматривают разъяснения положений документов и заявок на участие в конкурсе, представленных участниками закупки;</w:t>
      </w:r>
    </w:p>
    <w:p w:rsidR="00747759" w:rsidRDefault="0051374A">
      <w:pPr>
        <w:pStyle w:val="Textbody"/>
        <w:spacing w:after="0"/>
        <w:jc w:val="both"/>
        <w:rPr>
          <w:color w:val="000000"/>
        </w:rPr>
      </w:pPr>
      <w:r>
        <w:rPr>
          <w:color w:val="000000"/>
        </w:rPr>
        <w:t>6.6.5. принимают участие в определении победителя конкурса или открытого аукциона в электронной форме, в том числе путем обсуждения и голосования;</w:t>
      </w:r>
    </w:p>
    <w:p w:rsidR="00747759" w:rsidRDefault="0051374A">
      <w:pPr>
        <w:pStyle w:val="Textbody"/>
        <w:spacing w:after="0"/>
        <w:jc w:val="both"/>
        <w:rPr>
          <w:color w:val="000000"/>
        </w:rPr>
      </w:pPr>
      <w:r>
        <w:rPr>
          <w:color w:val="000000"/>
        </w:rPr>
        <w:t>6.6.6. осуществляют иные действия в соответствии с законодательством Российской Федерации и настоящим Положением.</w:t>
      </w:r>
    </w:p>
    <w:p w:rsidR="00747759" w:rsidRDefault="0051374A">
      <w:pPr>
        <w:pStyle w:val="Textbody"/>
        <w:spacing w:after="0"/>
        <w:jc w:val="both"/>
        <w:rPr>
          <w:color w:val="000000"/>
        </w:rPr>
      </w:pPr>
      <w:r>
        <w:rPr>
          <w:color w:val="000000"/>
        </w:rPr>
        <w:t>6.7. Председатель Единой комиссии, в его отсутствие другой Уполномоченный Председателем,  член Единой комиссии:</w:t>
      </w:r>
    </w:p>
    <w:p w:rsidR="00747759" w:rsidRDefault="0051374A">
      <w:pPr>
        <w:pStyle w:val="Textbody"/>
        <w:spacing w:after="0"/>
        <w:jc w:val="both"/>
        <w:rPr>
          <w:color w:val="000000"/>
        </w:rPr>
      </w:pPr>
      <w:r>
        <w:rPr>
          <w:color w:val="000000"/>
        </w:rPr>
        <w:t>6.7.1. осуществляет общее руководство работой Единой комиссии;</w:t>
      </w:r>
    </w:p>
    <w:p w:rsidR="00747759" w:rsidRDefault="0051374A">
      <w:pPr>
        <w:pStyle w:val="Textbody"/>
        <w:spacing w:after="0"/>
        <w:jc w:val="both"/>
        <w:rPr>
          <w:color w:val="000000"/>
        </w:rPr>
      </w:pPr>
      <w:r>
        <w:rPr>
          <w:color w:val="000000"/>
        </w:rPr>
        <w:t>6.7.2. обеспечивает выполнение настоящего Положения;</w:t>
      </w:r>
    </w:p>
    <w:p w:rsidR="00747759" w:rsidRDefault="0051374A">
      <w:pPr>
        <w:pStyle w:val="Textbody"/>
        <w:spacing w:after="0"/>
        <w:jc w:val="both"/>
        <w:rPr>
          <w:color w:val="000000"/>
        </w:rPr>
      </w:pPr>
      <w:r>
        <w:rPr>
          <w:color w:val="000000"/>
        </w:rPr>
        <w:t>6.7.3. объявляет заседание правомочным или выносит решение об его переносе из-за отсутствия необходимого количества членов;</w:t>
      </w:r>
    </w:p>
    <w:p w:rsidR="00747759" w:rsidRDefault="0051374A">
      <w:pPr>
        <w:pStyle w:val="Textbody"/>
        <w:spacing w:after="0"/>
        <w:jc w:val="both"/>
        <w:rPr>
          <w:color w:val="000000"/>
        </w:rPr>
      </w:pPr>
      <w:r>
        <w:rPr>
          <w:color w:val="000000"/>
        </w:rPr>
        <w:t>6.7.4. открывает и ведет заседания Единой комиссии, объявляет перерывы;</w:t>
      </w:r>
    </w:p>
    <w:p w:rsidR="00747759" w:rsidRDefault="0051374A">
      <w:pPr>
        <w:pStyle w:val="Textbody"/>
        <w:spacing w:after="0"/>
        <w:jc w:val="both"/>
        <w:rPr>
          <w:color w:val="000000"/>
        </w:rPr>
      </w:pPr>
      <w:r>
        <w:rPr>
          <w:color w:val="000000"/>
        </w:rPr>
        <w:t>6.7.5. объявляет состав Единой комиссии;</w:t>
      </w:r>
    </w:p>
    <w:p w:rsidR="00747759" w:rsidRDefault="0051374A">
      <w:pPr>
        <w:pStyle w:val="Textbody"/>
        <w:spacing w:after="0"/>
        <w:jc w:val="both"/>
        <w:rPr>
          <w:color w:val="000000"/>
        </w:rPr>
      </w:pPr>
      <w:r>
        <w:rPr>
          <w:color w:val="000000"/>
        </w:rPr>
        <w:t>6.7.6. назначает члена Единой комиссии, который будет осуществлять вскрытие конвертов с заявками на участие в конкурсе и открытие доступа к поданным в форме электронных документов заявкам на участие в конкурсе;</w:t>
      </w:r>
    </w:p>
    <w:p w:rsidR="00747759" w:rsidRDefault="0051374A">
      <w:pPr>
        <w:pStyle w:val="Textbody"/>
        <w:spacing w:after="0"/>
        <w:jc w:val="both"/>
        <w:rPr>
          <w:color w:val="000000"/>
        </w:rPr>
      </w:pPr>
      <w:r>
        <w:rPr>
          <w:color w:val="000000"/>
        </w:rPr>
        <w:t>6.7.7. объявляет сведения, подлежащие объявлению на процедуре вскрытия конвертов с заявками на участие в конкурсе и открытие доступа к поданным в форме электронных документов заявкам на участие в конкурсе;</w:t>
      </w:r>
    </w:p>
    <w:p w:rsidR="00747759" w:rsidRDefault="0051374A">
      <w:pPr>
        <w:pStyle w:val="Textbody"/>
        <w:spacing w:after="0"/>
        <w:jc w:val="both"/>
        <w:rPr>
          <w:color w:val="000000"/>
        </w:rPr>
      </w:pPr>
      <w:r>
        <w:rPr>
          <w:color w:val="000000"/>
        </w:rPr>
        <w:t>6.7.8. определяет порядок рассмотрения обсуждаемых вопросов;</w:t>
      </w:r>
    </w:p>
    <w:p w:rsidR="00747759" w:rsidRDefault="0051374A">
      <w:pPr>
        <w:pStyle w:val="Textbody"/>
        <w:spacing w:after="0"/>
        <w:jc w:val="both"/>
        <w:rPr>
          <w:color w:val="000000"/>
        </w:rPr>
      </w:pPr>
      <w:r>
        <w:rPr>
          <w:color w:val="000000"/>
        </w:rPr>
        <w:t>6.7.9. в случае необходимости выносит на обсуждение Единой комиссии вопрос о привлечении к работе комиссии экспертов;</w:t>
      </w:r>
    </w:p>
    <w:p w:rsidR="00747759" w:rsidRDefault="0051374A">
      <w:pPr>
        <w:pStyle w:val="Textbody"/>
        <w:spacing w:after="0"/>
        <w:jc w:val="both"/>
        <w:rPr>
          <w:color w:val="000000"/>
        </w:rPr>
      </w:pPr>
      <w:r>
        <w:rPr>
          <w:color w:val="000000"/>
        </w:rPr>
        <w:t xml:space="preserve">6.7.10.подписывает Протокол вскрытия конвертов, Протокол </w:t>
      </w:r>
      <w:proofErr w:type="spellStart"/>
      <w:r>
        <w:rPr>
          <w:color w:val="000000"/>
        </w:rPr>
        <w:t>предквалификационного</w:t>
      </w:r>
      <w:proofErr w:type="spellEnd"/>
      <w:r>
        <w:rPr>
          <w:color w:val="000000"/>
        </w:rPr>
        <w:t xml:space="preserve"> отбора, Протокол первого этапа, Протокол рассмотрения и оценки заявок на участие в конкурсе, Протоколы рассмотрения первых и вторых частей заявок на участие в открытом аукционе в электронной форме;</w:t>
      </w:r>
    </w:p>
    <w:p w:rsidR="00747759" w:rsidRDefault="0051374A">
      <w:pPr>
        <w:pStyle w:val="Textbody"/>
        <w:spacing w:after="0"/>
        <w:jc w:val="both"/>
        <w:rPr>
          <w:color w:val="000000"/>
        </w:rPr>
      </w:pPr>
      <w:r>
        <w:rPr>
          <w:color w:val="000000"/>
        </w:rPr>
        <w:t>6.7.11. объявляет победителя конкурса</w:t>
      </w:r>
    </w:p>
    <w:p w:rsidR="00747759" w:rsidRDefault="0051374A">
      <w:pPr>
        <w:pStyle w:val="Textbody"/>
        <w:spacing w:after="0"/>
        <w:jc w:val="both"/>
        <w:rPr>
          <w:color w:val="000000"/>
        </w:rPr>
      </w:pPr>
      <w:r>
        <w:rPr>
          <w:color w:val="000000"/>
        </w:rPr>
        <w:t>6.7.12. осуществляет иные действия в соответствии с законодательством Российской Федерации и настоящим Положением.</w:t>
      </w:r>
    </w:p>
    <w:p w:rsidR="00747759" w:rsidRDefault="0051374A">
      <w:pPr>
        <w:pStyle w:val="Textbody"/>
        <w:spacing w:after="0"/>
        <w:jc w:val="both"/>
        <w:rPr>
          <w:color w:val="000000"/>
        </w:rPr>
      </w:pPr>
      <w:r>
        <w:rPr>
          <w:color w:val="000000"/>
        </w:rPr>
        <w:t xml:space="preserve">6.8. Секретарь Единой комиссии </w:t>
      </w:r>
      <w:proofErr w:type="gramStart"/>
      <w:r>
        <w:rPr>
          <w:color w:val="000000"/>
        </w:rPr>
        <w:t xml:space="preserve">( </w:t>
      </w:r>
      <w:proofErr w:type="gramEnd"/>
      <w:r>
        <w:rPr>
          <w:color w:val="000000"/>
        </w:rPr>
        <w:t>в случае, если он утвержден решением о создании Единой комиссии) или другой Уполномоченный Председателем член Единой комиссии:</w:t>
      </w:r>
    </w:p>
    <w:p w:rsidR="00747759" w:rsidRDefault="0051374A">
      <w:pPr>
        <w:pStyle w:val="Textbody"/>
        <w:spacing w:after="0"/>
        <w:jc w:val="both"/>
        <w:rPr>
          <w:color w:val="000000"/>
        </w:rPr>
      </w:pPr>
      <w:proofErr w:type="gramStart"/>
      <w:r>
        <w:rPr>
          <w:color w:val="000000"/>
        </w:rPr>
        <w:t>6.8.1.осуществляет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извещает лиц, принимающих участие в работе Единой комиссии, о времени и месте проведения заседаний не менее чем за 2 рабочих дня до их начала и обеспечивает членов Единой комиссии необходимыми материалами;</w:t>
      </w:r>
      <w:proofErr w:type="gramEnd"/>
    </w:p>
    <w:p w:rsidR="00747759" w:rsidRDefault="0051374A">
      <w:pPr>
        <w:pStyle w:val="Textbody"/>
        <w:spacing w:after="0"/>
        <w:jc w:val="both"/>
        <w:rPr>
          <w:color w:val="000000"/>
        </w:rPr>
      </w:pPr>
      <w:r>
        <w:rPr>
          <w:color w:val="000000"/>
        </w:rPr>
        <w:t>6.8.2. по ходу заседаний Единой комиссии оформляет Протокол вскрытия конвертов, Протокол рассмотрения и оценки заявок на участие в конкурсе; Протоколы рассмотрения первых и вторых частей заявок на участие в открытом аукционе в электронной форме;</w:t>
      </w:r>
    </w:p>
    <w:p w:rsidR="00747759" w:rsidRDefault="0051374A">
      <w:pPr>
        <w:pStyle w:val="Textbody"/>
        <w:spacing w:after="0"/>
        <w:jc w:val="both"/>
        <w:rPr>
          <w:color w:val="000000"/>
        </w:rPr>
      </w:pPr>
      <w:r>
        <w:rPr>
          <w:color w:val="000000"/>
        </w:rPr>
        <w:t>6.8.3.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7. Регламент работы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 xml:space="preserve">7.1. Работа Единой комиссии осуществляется на ее заседаниях. Заседание Единой комиссии считается правомочным, если на нем присутствует не менее чем пятьдесят процентов от </w:t>
      </w:r>
      <w:r>
        <w:rPr>
          <w:color w:val="000000"/>
        </w:rPr>
        <w:lastRenderedPageBreak/>
        <w:t>общего числа ее членов.</w:t>
      </w:r>
    </w:p>
    <w:p w:rsidR="00747759" w:rsidRDefault="0051374A">
      <w:pPr>
        <w:pStyle w:val="Textbody"/>
        <w:spacing w:after="0"/>
        <w:jc w:val="both"/>
        <w:rPr>
          <w:color w:val="000000"/>
        </w:rPr>
      </w:pPr>
      <w:r>
        <w:rPr>
          <w:color w:val="000000"/>
        </w:rPr>
        <w:t>7.2. Решения Единой комиссии принимаются простым большинством голосов от числа присутствующих на заседании членов. При равенстве голосов «За» или «Против» голос Председателя является решающим. При голосовании каждый член Единой комиссии имеет один голос. Голосование осуществляется открыто. Заочное голосование не допускается.</w:t>
      </w:r>
    </w:p>
    <w:p w:rsidR="00747759" w:rsidRDefault="0051374A">
      <w:pPr>
        <w:pStyle w:val="Textbody"/>
        <w:spacing w:after="0"/>
        <w:jc w:val="both"/>
        <w:rPr>
          <w:color w:val="000000"/>
        </w:rPr>
      </w:pPr>
      <w:r>
        <w:rPr>
          <w:color w:val="000000"/>
        </w:rPr>
        <w:t>7.3. Регламент работы Единой комиссии при осуществлении закупки путем проведения открытого конкурса, конкурса с ограниченным участием, двухэтапного конкурса:</w:t>
      </w:r>
    </w:p>
    <w:p w:rsidR="00747759" w:rsidRDefault="0051374A">
      <w:pPr>
        <w:pStyle w:val="Textbody"/>
        <w:spacing w:after="0"/>
        <w:jc w:val="both"/>
        <w:rPr>
          <w:color w:val="000000"/>
        </w:rPr>
      </w:pPr>
      <w:r>
        <w:rPr>
          <w:color w:val="000000"/>
        </w:rPr>
        <w:t xml:space="preserve">7.3.1. Единая комиссия вскрывает конверты с заявками на участие в конкурсе и открывает доступ </w:t>
      </w:r>
      <w:proofErr w:type="gramStart"/>
      <w:r>
        <w:rPr>
          <w:color w:val="000000"/>
        </w:rPr>
        <w:t>к поданным в форме электронных документов заявкам на участие в конкурсе публично в день</w:t>
      </w:r>
      <w:proofErr w:type="gramEnd"/>
      <w:r>
        <w:rPr>
          <w:color w:val="000000"/>
        </w:rPr>
        <w:t>, во время, в месте, в порядке и в соответствии с процедурами, которые указаны в конкурсной документации;</w:t>
      </w:r>
    </w:p>
    <w:p w:rsidR="00747759" w:rsidRDefault="0051374A">
      <w:pPr>
        <w:pStyle w:val="Textbody"/>
        <w:spacing w:after="0"/>
        <w:jc w:val="both"/>
        <w:rPr>
          <w:color w:val="000000"/>
        </w:rPr>
      </w:pPr>
      <w:r>
        <w:rPr>
          <w:color w:val="000000"/>
        </w:rPr>
        <w:t xml:space="preserve">7.3.2. </w:t>
      </w:r>
      <w:proofErr w:type="gramStart"/>
      <w:r>
        <w:rPr>
          <w:color w:val="000000"/>
        </w:rPr>
        <w:t>При вскрытии конвертов с заявками на участие в конкурсе и открытии доступа к поданным в форме электронных документов заявкам на участие в конкурсе объявляется наименование (для юридического лица), фамилия, имя, отчество (для физического лица), почтовый адрес каждого участника закупки, наличие сведений и документов, предусмотренных конкурсной документацией, и условия исполнения муниципального контракта или гражданско-правового договора, указанные в такой заявке и являющиеся</w:t>
      </w:r>
      <w:proofErr w:type="gramEnd"/>
      <w:r>
        <w:rPr>
          <w:color w:val="000000"/>
        </w:rPr>
        <w:t xml:space="preserve"> критериями оценки заявок на участие в конкурсе; ведется аудиозапись;</w:t>
      </w:r>
    </w:p>
    <w:p w:rsidR="00747759" w:rsidRDefault="0051374A">
      <w:pPr>
        <w:pStyle w:val="Textbody"/>
        <w:spacing w:after="0"/>
        <w:jc w:val="both"/>
        <w:rPr>
          <w:color w:val="000000"/>
        </w:rPr>
      </w:pPr>
      <w:r>
        <w:rPr>
          <w:color w:val="000000"/>
        </w:rPr>
        <w:t>7.3.3. В Протокол вскрытия конвертов заносятся сведения, предусмотренные законодательством Российской Федерации;</w:t>
      </w:r>
    </w:p>
    <w:p w:rsidR="00747759" w:rsidRDefault="0051374A">
      <w:pPr>
        <w:pStyle w:val="Textbody"/>
        <w:spacing w:after="0"/>
        <w:jc w:val="both"/>
        <w:rPr>
          <w:color w:val="000000"/>
        </w:rPr>
      </w:pPr>
      <w:r>
        <w:rPr>
          <w:color w:val="000000"/>
        </w:rPr>
        <w:t>7.3.5. Протокол вскрытия конвертов должен быть подписан всеми присутствующими членами Единой комиссии непосредственно после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47759" w:rsidRDefault="0051374A">
      <w:pPr>
        <w:pStyle w:val="Textbody"/>
        <w:spacing w:after="0"/>
        <w:jc w:val="both"/>
        <w:rPr>
          <w:color w:val="000000"/>
        </w:rPr>
      </w:pPr>
      <w:r>
        <w:rPr>
          <w:color w:val="000000"/>
        </w:rPr>
        <w:t>7.3.6. В случае</w:t>
      </w:r>
      <w:proofErr w:type="gramStart"/>
      <w:r>
        <w:rPr>
          <w:color w:val="000000"/>
        </w:rPr>
        <w:t>,</w:t>
      </w:r>
      <w:proofErr w:type="gramEnd"/>
      <w:r>
        <w:rPr>
          <w:color w:val="000000"/>
        </w:rPr>
        <w:t xml:space="preserve"> если конверты с заявками на участие в открытом конкурсе, поступившие после истечения срока подачи заявок на участие в открытом конкурсе, не вскрываются и в случае, если на конвертах с такими заявками указана информация о подавшем ее лице, в том числе почтовый адрес, возвращается Уполномоченным органом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w:t>
      </w:r>
      <w:proofErr w:type="gramStart"/>
      <w:r>
        <w:rPr>
          <w:color w:val="000000"/>
        </w:rPr>
        <w:t>в</w:t>
      </w:r>
      <w:proofErr w:type="gramEnd"/>
    </w:p>
    <w:p w:rsidR="00747759" w:rsidRDefault="0051374A">
      <w:pPr>
        <w:pStyle w:val="Textbody"/>
        <w:spacing w:after="0"/>
        <w:jc w:val="both"/>
        <w:rPr>
          <w:color w:val="000000"/>
        </w:rPr>
      </w:pPr>
      <w:r>
        <w:rPr>
          <w:color w:val="000000"/>
        </w:rPr>
        <w:t xml:space="preserve">7.3.8. Единая комиссия рассматривает и оценивает заявки на участие в конкурсе в срок, не превышающий двадцати дней </w:t>
      </w:r>
      <w:proofErr w:type="gramStart"/>
      <w:r>
        <w:rPr>
          <w:color w:val="000000"/>
        </w:rPr>
        <w:t>с даты вскрытия</w:t>
      </w:r>
      <w:proofErr w:type="gramEnd"/>
      <w:r>
        <w:rPr>
          <w:color w:val="000000"/>
        </w:rPr>
        <w:t xml:space="preserve"> конвертов с заявками на участие в конкурсе и открытия доступа к поданным в форме электронных документов заявкам на участие в конкурсе;</w:t>
      </w:r>
    </w:p>
    <w:p w:rsidR="00747759" w:rsidRDefault="0051374A">
      <w:pPr>
        <w:pStyle w:val="Textbody"/>
        <w:spacing w:after="0"/>
        <w:jc w:val="both"/>
        <w:rPr>
          <w:color w:val="000000"/>
        </w:rPr>
      </w:pPr>
      <w:r>
        <w:rPr>
          <w:color w:val="000000"/>
        </w:rPr>
        <w:t xml:space="preserve">7.3.9. Единая комиссия проверяет наличие документов </w:t>
      </w:r>
      <w:proofErr w:type="gramStart"/>
      <w:r>
        <w:rPr>
          <w:color w:val="000000"/>
        </w:rPr>
        <w:t>в составе заявки на участие в конкурсе в соответствии с требованиями</w:t>
      </w:r>
      <w:proofErr w:type="gramEnd"/>
      <w:r>
        <w:rPr>
          <w:color w:val="000000"/>
        </w:rPr>
        <w:t>, предъявляемыми к заявке на участие в конкурсе конкурсной документацией и законодательством Российской Федерации.</w:t>
      </w:r>
    </w:p>
    <w:p w:rsidR="00747759" w:rsidRDefault="0051374A">
      <w:pPr>
        <w:pStyle w:val="Textbody"/>
        <w:spacing w:after="0"/>
        <w:jc w:val="both"/>
        <w:rPr>
          <w:color w:val="000000"/>
        </w:rPr>
      </w:pPr>
      <w:r>
        <w:rPr>
          <w:color w:val="000000"/>
        </w:rPr>
        <w:t>7.3.10.Единая комиссия проверяет соответствие участников закупки требованиям, установленным законодательством Российской Федерации к участникам закупки на поставки товаров, выполнение работ, оказание услуг для нужд заказчиков.</w:t>
      </w:r>
    </w:p>
    <w:p w:rsidR="00747759" w:rsidRDefault="0051374A">
      <w:pPr>
        <w:pStyle w:val="Textbody"/>
        <w:spacing w:after="0"/>
        <w:jc w:val="both"/>
        <w:rPr>
          <w:color w:val="000000"/>
        </w:rPr>
      </w:pPr>
      <w:r>
        <w:rPr>
          <w:color w:val="000000"/>
        </w:rPr>
        <w:t>Единая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747759" w:rsidRDefault="0051374A">
      <w:pPr>
        <w:pStyle w:val="Textbody"/>
        <w:spacing w:after="0"/>
        <w:jc w:val="both"/>
        <w:rPr>
          <w:color w:val="000000"/>
        </w:rPr>
      </w:pPr>
      <w:r>
        <w:rPr>
          <w:color w:val="000000"/>
        </w:rPr>
        <w:t>Результаты рассмотрения заявок на участие в конкурсе фиксируются в протоколе рассмотрения и оценки заявок на участие в конкурсе.</w:t>
      </w:r>
    </w:p>
    <w:p w:rsidR="00747759" w:rsidRDefault="0051374A">
      <w:pPr>
        <w:pStyle w:val="Textbody"/>
        <w:spacing w:after="0"/>
        <w:jc w:val="both"/>
        <w:rPr>
          <w:color w:val="000000"/>
        </w:rPr>
      </w:pPr>
      <w:r>
        <w:rPr>
          <w:color w:val="000000"/>
        </w:rPr>
        <w:t>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747759" w:rsidRDefault="0051374A">
      <w:pPr>
        <w:pStyle w:val="Textbody"/>
        <w:spacing w:after="0"/>
        <w:jc w:val="both"/>
        <w:rPr>
          <w:color w:val="000000"/>
        </w:rPr>
      </w:pPr>
      <w:r>
        <w:rPr>
          <w:color w:val="000000"/>
        </w:rPr>
        <w:t xml:space="preserve">7.3.11.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w:t>
      </w:r>
      <w:r>
        <w:rPr>
          <w:color w:val="000000"/>
        </w:rPr>
        <w:lastRenderedPageBreak/>
        <w:t>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w:t>
      </w:r>
    </w:p>
    <w:p w:rsidR="00747759" w:rsidRDefault="0051374A">
      <w:pPr>
        <w:pStyle w:val="Textbody"/>
        <w:spacing w:after="0"/>
        <w:jc w:val="both"/>
        <w:rPr>
          <w:color w:val="000000"/>
        </w:rPr>
      </w:pPr>
      <w:r>
        <w:rPr>
          <w:color w:val="000000"/>
        </w:rPr>
        <w:t>7.3.14. По результатам проведения рассмотрения и оценки заявок на участие в конкурсе Единая комиссия составляет Протокол рассмотрения и оценки заявок на участие в конкурсе.</w:t>
      </w:r>
    </w:p>
    <w:p w:rsidR="00747759" w:rsidRDefault="0051374A">
      <w:pPr>
        <w:pStyle w:val="Textbody"/>
        <w:spacing w:after="0"/>
        <w:jc w:val="both"/>
        <w:rPr>
          <w:color w:val="000000"/>
        </w:rPr>
      </w:pPr>
      <w:r>
        <w:rPr>
          <w:color w:val="000000"/>
        </w:rPr>
        <w:t>7.3.15. В Протокол рассмотрения и оценки заявок на участие в конкурсе заносятся сведения, предусмотренные законодательством Российской Федерации и конкурсной документацией.</w:t>
      </w:r>
    </w:p>
    <w:p w:rsidR="00747759" w:rsidRDefault="0051374A">
      <w:pPr>
        <w:pStyle w:val="Textbody"/>
        <w:spacing w:after="0"/>
        <w:jc w:val="both"/>
        <w:rPr>
          <w:color w:val="000000"/>
        </w:rPr>
      </w:pPr>
      <w:r>
        <w:rPr>
          <w:color w:val="000000"/>
        </w:rPr>
        <w:t>7.3.16. Протокол рассмотрения и оценки заявок на участие в конкурсе, протокол рассмотрения единственной заявки на участие в конкурсе должен быть подписан всеми присутствующими членами Единой комиссии и размещается Уполномоченным органом в единой информационной системе не позднее рабочего дня, следующего за датой подписания указанных протоколов.</w:t>
      </w:r>
    </w:p>
    <w:p w:rsidR="00747759" w:rsidRDefault="0051374A">
      <w:pPr>
        <w:pStyle w:val="Textbody"/>
        <w:spacing w:after="0"/>
        <w:jc w:val="both"/>
        <w:rPr>
          <w:color w:val="000000"/>
        </w:rPr>
      </w:pPr>
      <w:r>
        <w:rPr>
          <w:color w:val="000000"/>
        </w:rPr>
        <w:t>7.3.17. При проведении двухэтапного конкурса и конкурса с ограниченным участием применяются положения настоящей главы с учетом особенностей определенных ст. 56, 57 ФЗ 44-ФЗ.</w:t>
      </w:r>
    </w:p>
    <w:p w:rsidR="00747759" w:rsidRDefault="0051374A">
      <w:pPr>
        <w:pStyle w:val="Textbody"/>
        <w:spacing w:after="0"/>
        <w:jc w:val="both"/>
        <w:rPr>
          <w:color w:val="000000"/>
        </w:rPr>
      </w:pPr>
      <w:r>
        <w:rPr>
          <w:color w:val="000000"/>
        </w:rPr>
        <w:t>7.4. Регламент работы Единой комиссии по осуществлению закупок путем проведения аукциона в электронной форме:</w:t>
      </w:r>
    </w:p>
    <w:p w:rsidR="00747759" w:rsidRDefault="0051374A">
      <w:pPr>
        <w:pStyle w:val="Textbody"/>
        <w:spacing w:after="0"/>
        <w:jc w:val="both"/>
        <w:rPr>
          <w:color w:val="000000"/>
        </w:rPr>
      </w:pPr>
      <w:r>
        <w:rPr>
          <w:color w:val="000000"/>
        </w:rPr>
        <w:t>7.4.1. Единая комиссия проверяет первые части заявок на участие в аукционе в электронной форме, на соответствие требованиям, установленным документацией об аукционе в электронной форме в отношении закупаемых товаров, работ, услуг.</w:t>
      </w:r>
    </w:p>
    <w:p w:rsidR="00747759" w:rsidRDefault="0051374A">
      <w:pPr>
        <w:pStyle w:val="Textbody"/>
        <w:spacing w:after="0"/>
        <w:jc w:val="both"/>
        <w:rPr>
          <w:color w:val="000000"/>
        </w:rPr>
      </w:pPr>
      <w:r>
        <w:rPr>
          <w:color w:val="000000"/>
        </w:rPr>
        <w:t xml:space="preserve">7.4.2. Единая комиссия рассматривает первые части заявок на участие в аукционе в электронной форме в срок, не превышающий семь дней </w:t>
      </w:r>
      <w:proofErr w:type="gramStart"/>
      <w:r>
        <w:rPr>
          <w:color w:val="000000"/>
        </w:rPr>
        <w:t>с даты окончания</w:t>
      </w:r>
      <w:proofErr w:type="gramEnd"/>
      <w:r>
        <w:rPr>
          <w:color w:val="000000"/>
        </w:rPr>
        <w:t xml:space="preserve"> срока подачи заявок на участие в аукционе.</w:t>
      </w:r>
    </w:p>
    <w:p w:rsidR="00747759" w:rsidRDefault="0051374A">
      <w:pPr>
        <w:pStyle w:val="Textbody"/>
        <w:spacing w:after="0"/>
        <w:jc w:val="both"/>
        <w:rPr>
          <w:color w:val="000000"/>
        </w:rPr>
      </w:pPr>
      <w:r>
        <w:rPr>
          <w:color w:val="000000"/>
        </w:rPr>
        <w:t xml:space="preserve">7.4.3. </w:t>
      </w:r>
      <w:proofErr w:type="gramStart"/>
      <w:r>
        <w:rPr>
          <w:color w:val="000000"/>
        </w:rPr>
        <w:t>На основании результатов рассмотрения первых частей заявок на участие в аукционе в электронной форме, Единой комиссией принимается решение о допуске к участию в аукционе в электронной форме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w:t>
      </w:r>
      <w:proofErr w:type="gramEnd"/>
      <w:r>
        <w:rPr>
          <w:color w:val="000000"/>
        </w:rPr>
        <w:t xml:space="preserve"> </w:t>
      </w:r>
      <w:proofErr w:type="gramStart"/>
      <w:r>
        <w:rPr>
          <w:color w:val="000000"/>
        </w:rPr>
        <w:t>предусмотрены законодательством Российской Федерации.</w:t>
      </w:r>
      <w:proofErr w:type="gramEnd"/>
    </w:p>
    <w:p w:rsidR="00747759" w:rsidRDefault="0051374A">
      <w:pPr>
        <w:pStyle w:val="Textbody"/>
        <w:spacing w:after="0"/>
        <w:jc w:val="both"/>
        <w:rPr>
          <w:color w:val="000000"/>
        </w:rPr>
      </w:pPr>
      <w:r>
        <w:rPr>
          <w:color w:val="000000"/>
        </w:rPr>
        <w:t>7.4.4. На основании результатов рассмотрения первых частей заявок на участие в аукционе в электронной форме, Единой комиссией оформляется протокол рассмотрения заявок на участие в аукционе, который ведется Единой комиссией и подписывается всеми присутствующими на заседании членами Единой комиссии в день окончания рассмотрения заявок на участие в аукционе. Указанный протокол в день окончания рассмотрения заявок на участие в открытом аукционе направляется Уполномоченным органом оператору электронной площадки и размещается в единой информационной системе.</w:t>
      </w:r>
    </w:p>
    <w:p w:rsidR="00747759" w:rsidRDefault="0051374A">
      <w:pPr>
        <w:pStyle w:val="Textbody"/>
        <w:spacing w:after="0"/>
        <w:jc w:val="both"/>
        <w:rPr>
          <w:color w:val="000000"/>
        </w:rPr>
      </w:pPr>
      <w:r>
        <w:rPr>
          <w:color w:val="000000"/>
        </w:rPr>
        <w:t>7.4.5. В случае</w:t>
      </w:r>
      <w:proofErr w:type="gramStart"/>
      <w:r>
        <w:rPr>
          <w:color w:val="000000"/>
        </w:rPr>
        <w:t>,</w:t>
      </w:r>
      <w:proofErr w:type="gramEnd"/>
      <w:r>
        <w:rPr>
          <w:color w:val="000000"/>
        </w:rPr>
        <w:t xml:space="preserve"> если по окончании срока подачи заявок на участие в открытом аукционе в электронной форме подана только одна заявка или не подано ни одной заявки такой аукцион признается несостоявшимся.</w:t>
      </w:r>
    </w:p>
    <w:p w:rsidR="00747759" w:rsidRDefault="0051374A">
      <w:pPr>
        <w:pStyle w:val="Textbody"/>
        <w:spacing w:after="0"/>
        <w:jc w:val="both"/>
        <w:rPr>
          <w:color w:val="000000"/>
        </w:rPr>
      </w:pPr>
      <w:r>
        <w:rPr>
          <w:color w:val="000000"/>
        </w:rPr>
        <w:t>7.4.6. В случае</w:t>
      </w:r>
      <w:proofErr w:type="gramStart"/>
      <w:r>
        <w:rPr>
          <w:color w:val="000000"/>
        </w:rPr>
        <w:t>,</w:t>
      </w:r>
      <w:proofErr w:type="gramEnd"/>
      <w:r>
        <w:rPr>
          <w:color w:val="000000"/>
        </w:rPr>
        <w:t xml:space="preserve"> если на основании результатов рассмотрения первых частей заявок на участие в аукционе в электронной форме Единой комиссией принято решение об отказе в допуске к участию в аукционе в электронной форме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 В протокол, указанный в п.7.4.4., вносится информация о признании такого аукциона </w:t>
      </w:r>
      <w:proofErr w:type="gramStart"/>
      <w:r>
        <w:rPr>
          <w:color w:val="000000"/>
        </w:rPr>
        <w:t>несостоявшимся</w:t>
      </w:r>
      <w:proofErr w:type="gramEnd"/>
      <w:r>
        <w:rPr>
          <w:color w:val="000000"/>
        </w:rPr>
        <w:t>.</w:t>
      </w:r>
    </w:p>
    <w:p w:rsidR="00747759" w:rsidRDefault="0051374A">
      <w:pPr>
        <w:pStyle w:val="Textbody"/>
        <w:spacing w:after="0"/>
        <w:jc w:val="both"/>
        <w:rPr>
          <w:color w:val="000000"/>
        </w:rPr>
      </w:pPr>
      <w:r>
        <w:rPr>
          <w:color w:val="000000"/>
        </w:rPr>
        <w:t>7.4.7. В случае</w:t>
      </w:r>
      <w:proofErr w:type="gramStart"/>
      <w:r>
        <w:rPr>
          <w:color w:val="000000"/>
        </w:rPr>
        <w:t>,</w:t>
      </w:r>
      <w:proofErr w:type="gramEnd"/>
      <w:r>
        <w:rPr>
          <w:color w:val="000000"/>
        </w:rPr>
        <w:t xml:space="preserve"> если аукцион в электронной форме признан несостоявшимся и только один участник закупки, подавший заявку на участие в аукционе в электронной форме, признан Единой комиссией участником закупки, оператор электронной площадки направляет, в Уполномоченный орган вторую часть заявки на участие в аукционе, в течение одного часа с момента размещения на электронной площадке протокола.</w:t>
      </w:r>
    </w:p>
    <w:p w:rsidR="00747759" w:rsidRDefault="0051374A">
      <w:pPr>
        <w:pStyle w:val="Textbody"/>
        <w:spacing w:after="0"/>
        <w:jc w:val="both"/>
        <w:rPr>
          <w:color w:val="000000"/>
        </w:rPr>
      </w:pPr>
      <w:r>
        <w:rPr>
          <w:color w:val="000000"/>
        </w:rPr>
        <w:t xml:space="preserve">7.4.8. В течение трех рабочих дней с момента поступления второй части заявки на участие в </w:t>
      </w:r>
      <w:r>
        <w:rPr>
          <w:color w:val="000000"/>
        </w:rPr>
        <w:lastRenderedPageBreak/>
        <w:t>открытом аукционе Единая комиссия проверяет соответствие участника аукциона требованиям, предусмотренным документацией об аукционе в электронной форме. В случае</w:t>
      </w:r>
      <w:proofErr w:type="gramStart"/>
      <w:r>
        <w:rPr>
          <w:color w:val="000000"/>
        </w:rPr>
        <w:t>,</w:t>
      </w:r>
      <w:proofErr w:type="gramEnd"/>
      <w:r>
        <w:rPr>
          <w:color w:val="000000"/>
        </w:rPr>
        <w:t xml:space="preserve"> если принято решение о соответствии участника аукциона указанным требованиям, в течение четырех дней со дня принятия такого решения Уполномоченный орган направляет оператору электронной площадки проект контракта, прилагаемого к документации об аукционе, без подписи контракта заказчиком.</w:t>
      </w:r>
    </w:p>
    <w:p w:rsidR="00747759" w:rsidRDefault="0051374A">
      <w:pPr>
        <w:pStyle w:val="Textbody"/>
        <w:spacing w:after="0"/>
        <w:jc w:val="both"/>
        <w:rPr>
          <w:color w:val="000000"/>
        </w:rPr>
      </w:pPr>
      <w:r>
        <w:rPr>
          <w:color w:val="000000"/>
        </w:rPr>
        <w:t xml:space="preserve">7.4.9. Единая комиссия рассматривает вторые части заявок на участие в аукционе в электронной форме, а также документы, направленные заказчику оператором электронной площадки на соответствие их требованиям, установленным документацией об аукционе в электронной форме. Единая комиссия проверяет соответствие участников закупки требованиям, установленным законодательством Российской Федерации к участникам закупки на поставки товаров, выполнение работ, оказание услуг нужд заказчиков. При этом Единая комиссия не вправе возлагать на участников закупки обязанность подтверждать соответствие данным требованиям, а вправе </w:t>
      </w:r>
      <w:proofErr w:type="gramStart"/>
      <w:r>
        <w:rPr>
          <w:color w:val="000000"/>
        </w:rPr>
        <w:t>воспользоваться своим правом обратиться</w:t>
      </w:r>
      <w:proofErr w:type="gramEnd"/>
      <w:r>
        <w:rPr>
          <w:color w:val="000000"/>
        </w:rPr>
        <w:t xml:space="preserve"> к Уполномоченному органу с требованием незамедлительно запросить у соответствующих органов и организаций необходимые сведения.</w:t>
      </w:r>
    </w:p>
    <w:p w:rsidR="00747759" w:rsidRDefault="0051374A">
      <w:pPr>
        <w:pStyle w:val="Textbody"/>
        <w:spacing w:after="0"/>
        <w:jc w:val="both"/>
        <w:rPr>
          <w:color w:val="000000"/>
        </w:rPr>
      </w:pPr>
      <w:r>
        <w:rPr>
          <w:color w:val="000000"/>
        </w:rPr>
        <w:t>7.4.10. Единой комиссией на основании результатов рассмотрения вторых частей заявок на участие в открытом аукционе в электронной форме принимается решение о соответствии или о несоответствии заявки на участие в открытом аукционе требованиям, установленным документацией об аукционе в электронной форме. Для принятия указанного решения Единая комиссия также рассматривает содержащиеся в реестре участников закупки, получивших аккредитацию на электронной площадке, сведения об участнике закупки, подавшем такую заявку на участие в аукционе.</w:t>
      </w:r>
    </w:p>
    <w:p w:rsidR="00747759" w:rsidRDefault="0051374A">
      <w:pPr>
        <w:pStyle w:val="Textbody"/>
        <w:spacing w:after="0"/>
        <w:jc w:val="both"/>
        <w:rPr>
          <w:color w:val="000000"/>
        </w:rPr>
      </w:pPr>
      <w:r>
        <w:rPr>
          <w:color w:val="000000"/>
        </w:rPr>
        <w:t>7.4.11. Единая комиссия рассматривает вторые части заявок на участие в аукционе в электронной форме, до принятия решения о соответствии пяти заявок на участие в аукционе требованиям, предусмотренным документацией об аукционе в электронной форме. В случае</w:t>
      </w:r>
      <w:proofErr w:type="gramStart"/>
      <w:r>
        <w:rPr>
          <w:color w:val="000000"/>
        </w:rPr>
        <w:t>,</w:t>
      </w:r>
      <w:proofErr w:type="gramEnd"/>
      <w:r>
        <w:rPr>
          <w:color w:val="000000"/>
        </w:rPr>
        <w:t xml:space="preserve"> если в аукционе принимали участие менее десяти участников открытого аукциона и менее пяти заявок на участие в аукционе соответствуют указанным требованиям, Единая комиссия рассматривает вторые части заявок на участие в аукционе, поданных всеми участниками аукциона, принявшими участие в аукционе. </w:t>
      </w:r>
      <w:proofErr w:type="gramStart"/>
      <w:r>
        <w:rPr>
          <w:color w:val="000000"/>
        </w:rPr>
        <w:t>Рассмотрение указанных заявок на участие в аукционе начинается с заявки на участие в аукционе, поданной участником аукциона в электронной форме, предложившим наиболее низкую цену контракта (в случае, предусмотренном частью 23 статьи 68 Федерального закона 44-ФЗ, - наиболее высокую цену контракта), и осуществляется с учетом ранжирования заявок на участие в открытом аукционе в соответствии с частью 18 статьи 68 Федерального закона 44-ФЗ.</w:t>
      </w:r>
      <w:proofErr w:type="gramEnd"/>
    </w:p>
    <w:p w:rsidR="00747759" w:rsidRDefault="0051374A">
      <w:pPr>
        <w:pStyle w:val="Textbody"/>
        <w:spacing w:after="0"/>
        <w:jc w:val="both"/>
        <w:rPr>
          <w:color w:val="000000"/>
        </w:rPr>
      </w:pPr>
      <w:r>
        <w:rPr>
          <w:color w:val="000000"/>
        </w:rPr>
        <w:t>7.4.12. В случае</w:t>
      </w:r>
      <w:proofErr w:type="gramStart"/>
      <w:r>
        <w:rPr>
          <w:color w:val="000000"/>
        </w:rPr>
        <w:t>,</w:t>
      </w:r>
      <w:proofErr w:type="gramEnd"/>
      <w:r>
        <w:rPr>
          <w:color w:val="000000"/>
        </w:rPr>
        <w:t xml:space="preserve"> если не выявлены пять заявок на участие в открытом аукционе в электронной форме, соответствующих требованиям, установленным документацией об аукционе в электронной форме, из десяти заявок на участие в аукционе, направленных ранее заказчику по результатам ранжирования, в течение одного часа с момента поступления соответствующего уведомления от Уполномоченного органа оператор электронной площадки направляет в Уполномоченный орган все вторые части заявок на участие в открытом аукционе участников открытого аукциона, ранжированные в соответствии с частью 18 статьи 68 Федерального закона 44-ФЗ, для выявления пяти заявок на участие в аукционе, соответствующих требованиям, установленным документацией об аукционе.</w:t>
      </w:r>
    </w:p>
    <w:p w:rsidR="00747759" w:rsidRDefault="0051374A">
      <w:pPr>
        <w:pStyle w:val="Textbody"/>
        <w:spacing w:after="0"/>
        <w:jc w:val="both"/>
        <w:rPr>
          <w:color w:val="000000"/>
        </w:rPr>
      </w:pPr>
      <w:r>
        <w:rPr>
          <w:color w:val="000000"/>
        </w:rPr>
        <w:t xml:space="preserve">7.4.13. Общий срок рассмотрения Единой комиссией вторых частей заявок на участие в открытом аукционе в электронной форме не может превышать три рабочих дня </w:t>
      </w:r>
      <w:proofErr w:type="gramStart"/>
      <w:r>
        <w:rPr>
          <w:color w:val="000000"/>
        </w:rPr>
        <w:t>с даты размещения</w:t>
      </w:r>
      <w:proofErr w:type="gramEnd"/>
      <w:r>
        <w:rPr>
          <w:color w:val="000000"/>
        </w:rPr>
        <w:t xml:space="preserve"> на электронной площадке протокола проведения аукциона в электронной форме.</w:t>
      </w:r>
    </w:p>
    <w:p w:rsidR="00747759" w:rsidRDefault="0051374A">
      <w:pPr>
        <w:pStyle w:val="Textbody"/>
        <w:spacing w:after="0"/>
        <w:jc w:val="both"/>
        <w:rPr>
          <w:color w:val="000000"/>
        </w:rPr>
      </w:pPr>
      <w:r>
        <w:rPr>
          <w:color w:val="000000"/>
        </w:rPr>
        <w:t xml:space="preserve">7.4.14. </w:t>
      </w:r>
      <w:proofErr w:type="gramStart"/>
      <w:r>
        <w:rPr>
          <w:color w:val="000000"/>
        </w:rPr>
        <w:t xml:space="preserve">В случае принятия решения о соответствии пяти заявок на участие в открытом аукционе в электронной форме требованиям, установленным документацией об открытом аукционе в электронной форме, а также в случае принятия на основании рассмотрения вторых частей заявок на участие в открытом аукционе, поданных всеми участниками открытого аукциона, принявшими участие в открытом аукционе, решения о соответствии </w:t>
      </w:r>
      <w:r>
        <w:rPr>
          <w:color w:val="000000"/>
        </w:rPr>
        <w:lastRenderedPageBreak/>
        <w:t>более одной заявки, но менее пяти</w:t>
      </w:r>
      <w:proofErr w:type="gramEnd"/>
      <w:r>
        <w:rPr>
          <w:color w:val="000000"/>
        </w:rPr>
        <w:t xml:space="preserve"> заявок на участие в открытом аукционе указанным требованиям Единой комиссией оформляется протокол подведения итогов открытого аукциона в электронной форме, который подписывается всеми присутствующими на заседании членами Единой комиссии в день окончания рассмотрения заявок на участие в аукционе.</w:t>
      </w:r>
    </w:p>
    <w:p w:rsidR="00747759" w:rsidRDefault="0051374A">
      <w:pPr>
        <w:pStyle w:val="Textbody"/>
        <w:spacing w:after="0"/>
        <w:jc w:val="both"/>
        <w:rPr>
          <w:color w:val="000000"/>
        </w:rPr>
      </w:pPr>
      <w:r>
        <w:rPr>
          <w:color w:val="000000"/>
        </w:rPr>
        <w:t>7.4.15. Не позднее рабочего дня, следующего за датой подписания протокола, протокол размещается Уполномоченным органом на электронной площадке и в единой информационной системе.</w:t>
      </w:r>
    </w:p>
    <w:p w:rsidR="00747759" w:rsidRDefault="0051374A">
      <w:pPr>
        <w:pStyle w:val="Textbody"/>
        <w:spacing w:after="0"/>
        <w:jc w:val="both"/>
        <w:rPr>
          <w:color w:val="000000"/>
        </w:rPr>
      </w:pPr>
      <w:r>
        <w:rPr>
          <w:color w:val="000000"/>
        </w:rPr>
        <w:t xml:space="preserve">7.4.16. Участник аукциона в электронной форме, который предложил наиболее низкую цену контракта и заявка на участие в </w:t>
      </w:r>
      <w:proofErr w:type="gramStart"/>
      <w:r>
        <w:rPr>
          <w:color w:val="000000"/>
        </w:rPr>
        <w:t>аукционе</w:t>
      </w:r>
      <w:proofErr w:type="gramEnd"/>
      <w:r>
        <w:rPr>
          <w:color w:val="000000"/>
        </w:rPr>
        <w:t xml:space="preserve"> в электронной форме которого соответствует требованиям документации об аукционе в электронной форме, признается победителем аукциона в электронной форме. В случае</w:t>
      </w:r>
      <w:proofErr w:type="gramStart"/>
      <w:r>
        <w:rPr>
          <w:color w:val="000000"/>
        </w:rPr>
        <w:t>,</w:t>
      </w:r>
      <w:proofErr w:type="gramEnd"/>
      <w:r>
        <w:rPr>
          <w:color w:val="000000"/>
        </w:rPr>
        <w:t xml:space="preserve"> если при проведении аукциона в электронной форме цена контракта снижена до половины процента начальной (максимальной) цены контракта или ниже, победителем аукциона в электронной форме признается участник аукциона, который предложил наиболее высокую цену контракта и заявка на участие в аукционе которого соответствует требованиям документации об аукционе.</w:t>
      </w:r>
    </w:p>
    <w:p w:rsidR="00747759" w:rsidRDefault="0051374A">
      <w:pPr>
        <w:pStyle w:val="Textbody"/>
        <w:spacing w:after="0"/>
        <w:jc w:val="both"/>
        <w:rPr>
          <w:color w:val="000000"/>
        </w:rPr>
      </w:pPr>
      <w:r>
        <w:rPr>
          <w:color w:val="000000"/>
        </w:rPr>
        <w:t>7.4.17. В случае</w:t>
      </w:r>
      <w:proofErr w:type="gramStart"/>
      <w:r>
        <w:rPr>
          <w:color w:val="000000"/>
        </w:rPr>
        <w:t>,</w:t>
      </w:r>
      <w:proofErr w:type="gramEnd"/>
      <w:r>
        <w:rPr>
          <w:color w:val="000000"/>
        </w:rPr>
        <w:t xml:space="preserve"> если Единой комиссией принято решение о несоответствии всех вторых частей заявок на участие в аукционе в электронной форме или о соответствии только одной второй части заявки на участие в аукционе, такой аукцион признается несостоявшимся.</w:t>
      </w:r>
    </w:p>
    <w:p w:rsidR="00747759" w:rsidRDefault="0051374A">
      <w:pPr>
        <w:pStyle w:val="Textbody"/>
        <w:spacing w:after="0"/>
        <w:jc w:val="both"/>
        <w:rPr>
          <w:color w:val="000000"/>
        </w:rPr>
      </w:pPr>
      <w:r>
        <w:rPr>
          <w:color w:val="000000"/>
        </w:rPr>
        <w:t>7.5. Любые действия (бездействия) Единой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или участников размещения заказа. В случае такого обжалования Единая комиссия обязана:</w:t>
      </w:r>
    </w:p>
    <w:p w:rsidR="00747759" w:rsidRDefault="0051374A">
      <w:pPr>
        <w:pStyle w:val="Textbody"/>
        <w:spacing w:after="0"/>
        <w:jc w:val="both"/>
        <w:rPr>
          <w:color w:val="000000"/>
        </w:rPr>
      </w:pPr>
      <w:r>
        <w:rPr>
          <w:color w:val="000000"/>
        </w:rPr>
        <w:t>7.5.1. представить по запросу Уполномоченного органа сведения и документы, необходимые для рассмотрения жалобы;</w:t>
      </w:r>
    </w:p>
    <w:p w:rsidR="00747759" w:rsidRDefault="0051374A">
      <w:pPr>
        <w:pStyle w:val="Textbody"/>
        <w:spacing w:after="0"/>
        <w:jc w:val="both"/>
        <w:rPr>
          <w:color w:val="000000"/>
        </w:rPr>
      </w:pPr>
      <w:r>
        <w:rPr>
          <w:color w:val="000000"/>
        </w:rPr>
        <w:t>7.5.2. приостановить проведение отдельных процедур определения поставщика (подрядчика, исполнителя) до рассмотрения жалобы по существу, в случае получения соответствующего требования от Уполномоченного органа;</w:t>
      </w:r>
    </w:p>
    <w:p w:rsidR="00747759" w:rsidRDefault="0051374A">
      <w:pPr>
        <w:pStyle w:val="Textbody"/>
        <w:spacing w:after="0"/>
        <w:jc w:val="both"/>
        <w:rPr>
          <w:color w:val="000000"/>
        </w:rPr>
      </w:pPr>
      <w:r>
        <w:rPr>
          <w:color w:val="000000"/>
        </w:rPr>
        <w:t>7.5.3. довести до сведения заказчика информацию о том, что заказчик не вправе заключить контракт до рассмотрения жалобы, при этом срок, установленный для заключения контракта, подлежит продлению на срок рассмотрения жалобы по существу.</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8. Порядок проведения заседаний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8.1. Секретарь Единой комиссии, (в случае если он утвержден решением Уполномоченного органа о создании Единой комиссии</w:t>
      </w:r>
      <w:proofErr w:type="gramStart"/>
      <w:r>
        <w:rPr>
          <w:color w:val="000000"/>
        </w:rPr>
        <w:t xml:space="preserve">,) </w:t>
      </w:r>
      <w:proofErr w:type="gramEnd"/>
      <w:r>
        <w:rPr>
          <w:color w:val="000000"/>
        </w:rPr>
        <w:t>или другой Уполномоченный Председателем член Единой комиссии, не позднее, чем за 2 рабочих дня до дня проведения заседания Единой комиссии уведомляет членов Единой комиссии о времени и месте проведения заседания Единой комиссии.</w:t>
      </w:r>
    </w:p>
    <w:p w:rsidR="00747759" w:rsidRDefault="0051374A">
      <w:pPr>
        <w:pStyle w:val="Textbody"/>
        <w:spacing w:after="0"/>
        <w:jc w:val="both"/>
        <w:rPr>
          <w:color w:val="000000"/>
        </w:rPr>
      </w:pPr>
      <w:r>
        <w:rPr>
          <w:color w:val="000000"/>
        </w:rPr>
        <w:t>8.2. Заседания Единой комиссии открываются и закрываются Председателем Единой комиссии, в его отсутствие заместителем председателя Единой комиссии или другим Уполномоченным Председателем, заместителем председателя членом Единой комиссии.</w:t>
      </w:r>
    </w:p>
    <w:p w:rsidR="00747759" w:rsidRDefault="0051374A">
      <w:pPr>
        <w:pStyle w:val="Textbody"/>
        <w:spacing w:after="0"/>
        <w:jc w:val="both"/>
        <w:rPr>
          <w:color w:val="000000"/>
        </w:rPr>
      </w:pPr>
      <w:r>
        <w:rPr>
          <w:color w:val="000000"/>
        </w:rPr>
        <w:t>8.3. Единая комиссия может привлекать к своей деятельности экспертов. Для целей применения настоящего Положения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как правило, не входят в состав Единой комиссии, но могут быть включены в ее состав по решению Уполномоченного органа. Экспертами не могут быть лица, которые лично заинтересованы в результатах закупки в том числе:</w:t>
      </w:r>
    </w:p>
    <w:p w:rsidR="00747759" w:rsidRDefault="0051374A">
      <w:pPr>
        <w:pStyle w:val="Textbody"/>
        <w:spacing w:after="0"/>
        <w:jc w:val="both"/>
        <w:rPr>
          <w:color w:val="000000"/>
        </w:rPr>
      </w:pPr>
      <w:r>
        <w:rPr>
          <w:color w:val="000000"/>
        </w:rPr>
        <w:t>1) физические лица:</w:t>
      </w:r>
    </w:p>
    <w:p w:rsidR="00747759" w:rsidRDefault="0051374A">
      <w:pPr>
        <w:pStyle w:val="Textbody"/>
        <w:spacing w:after="0"/>
        <w:jc w:val="both"/>
        <w:rPr>
          <w:color w:val="000000"/>
        </w:rPr>
      </w:pPr>
      <w:r>
        <w:rPr>
          <w:color w:val="000000"/>
        </w:rPr>
        <w:t xml:space="preserve">а) являющиеся либо в течение менее чем двух лет, предшествующих дате проведения экспертизы, являвшиеся должностными лицами или работниками заказчика, </w:t>
      </w:r>
      <w:r>
        <w:rPr>
          <w:color w:val="000000"/>
        </w:rPr>
        <w:lastRenderedPageBreak/>
        <w:t>осуществляющего проведение экспертизы, либо поставщика (подрядчика, исполнителя);</w:t>
      </w:r>
    </w:p>
    <w:p w:rsidR="00747759" w:rsidRDefault="0051374A">
      <w:pPr>
        <w:pStyle w:val="Textbody"/>
        <w:spacing w:after="0"/>
        <w:jc w:val="both"/>
        <w:rPr>
          <w:color w:val="000000"/>
        </w:rPr>
      </w:pPr>
      <w:r>
        <w:rPr>
          <w:color w:val="000000"/>
        </w:rPr>
        <w:t>б) имеющие имущественные интересы в заключени</w:t>
      </w:r>
      <w:proofErr w:type="gramStart"/>
      <w:r>
        <w:rPr>
          <w:color w:val="000000"/>
        </w:rPr>
        <w:t>и</w:t>
      </w:r>
      <w:proofErr w:type="gramEnd"/>
      <w:r>
        <w:rPr>
          <w:color w:val="000000"/>
        </w:rPr>
        <w:t xml:space="preserve"> контракта, в отношении которого проводится экспертиза;</w:t>
      </w:r>
    </w:p>
    <w:p w:rsidR="00747759" w:rsidRDefault="0051374A">
      <w:pPr>
        <w:pStyle w:val="Textbody"/>
        <w:spacing w:after="0"/>
        <w:jc w:val="both"/>
        <w:rPr>
          <w:color w:val="000000"/>
        </w:rPr>
      </w:pPr>
      <w:proofErr w:type="gramStart"/>
      <w:r>
        <w:rPr>
          <w:color w:val="000000"/>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color w:val="000000"/>
        </w:rPr>
        <w:t>неполнородными</w:t>
      </w:r>
      <w:proofErr w:type="spellEnd"/>
      <w:r>
        <w:rPr>
          <w:color w:val="000000"/>
        </w:rPr>
        <w:t xml:space="preserve">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roofErr w:type="gramEnd"/>
    </w:p>
    <w:p w:rsidR="00747759" w:rsidRDefault="0051374A">
      <w:pPr>
        <w:pStyle w:val="Textbody"/>
        <w:spacing w:after="0"/>
        <w:jc w:val="both"/>
        <w:rPr>
          <w:color w:val="000000"/>
        </w:rPr>
      </w:pPr>
      <w:r>
        <w:rPr>
          <w:color w:val="000000"/>
        </w:rP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747759" w:rsidRDefault="0051374A">
      <w:pPr>
        <w:pStyle w:val="Textbody"/>
        <w:spacing w:after="0"/>
        <w:jc w:val="both"/>
        <w:rPr>
          <w:color w:val="000000"/>
        </w:rPr>
      </w:pPr>
      <w:r>
        <w:rPr>
          <w:color w:val="000000"/>
        </w:rP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747759" w:rsidRDefault="0051374A">
      <w:pPr>
        <w:pStyle w:val="Textbody"/>
        <w:spacing w:after="0"/>
        <w:jc w:val="both"/>
        <w:rPr>
          <w:color w:val="000000"/>
        </w:rPr>
      </w:pPr>
      <w:r>
        <w:rPr>
          <w:color w:val="000000"/>
        </w:rPr>
        <w:t>Эксперты представляют в Единую комиссию свои экспертные заключения по вопросам, поставленным перед ними Единой комиссией. Мнение эксперта, изложенное в экспертном заключении, носит рекомендательный характер и не является обязательным для Единой комиссии. Экспертное заключение оформляется письменно и прикладывается к Протоколу рассмотрения и оценки заявок на участие в конкурсе, Протоколу рассмотрения заявок на участие в аукционе, в зависимости от того по какому поводу оно проводилось.</w:t>
      </w:r>
    </w:p>
    <w:p w:rsidR="00747759" w:rsidRDefault="0051374A">
      <w:pPr>
        <w:pStyle w:val="Textbody"/>
        <w:spacing w:after="0"/>
        <w:jc w:val="both"/>
        <w:rPr>
          <w:color w:val="000000"/>
        </w:rPr>
      </w:pPr>
      <w:r>
        <w:rPr>
          <w:color w:val="000000"/>
        </w:rPr>
        <w:t>8.4. Секретарь Единой комиссии в ходе проведения заседаний Единой комиссии оформляет Протоколы.</w:t>
      </w:r>
    </w:p>
    <w:p w:rsidR="00747759" w:rsidRDefault="0051374A">
      <w:pPr>
        <w:pStyle w:val="Textbody"/>
        <w:spacing w:after="0"/>
        <w:jc w:val="both"/>
        <w:rPr>
          <w:color w:val="000000"/>
        </w:rPr>
      </w:pPr>
      <w:r>
        <w:rPr>
          <w:color w:val="000000"/>
        </w:rPr>
        <w:t>8.5. Уполномоченный орган обязан организовать материально-техническое обеспечение деятельности Единой комиссии, в том числе предоставить удобное для целей проведения конкурсных процедур помещение, средства аудиозаписи и оргтехнику.</w:t>
      </w:r>
    </w:p>
    <w:p w:rsidR="00747759" w:rsidRDefault="0051374A">
      <w:pPr>
        <w:pStyle w:val="Textbody"/>
        <w:spacing w:after="0"/>
        <w:jc w:val="both"/>
        <w:rPr>
          <w:color w:val="000000"/>
        </w:rPr>
      </w:pPr>
      <w:r>
        <w:rPr>
          <w:color w:val="000000"/>
        </w:rPr>
        <w:t> </w:t>
      </w:r>
    </w:p>
    <w:p w:rsidR="00747759" w:rsidRDefault="0051374A">
      <w:pPr>
        <w:pStyle w:val="Textbody"/>
        <w:spacing w:after="0"/>
        <w:jc w:val="center"/>
      </w:pPr>
      <w:r>
        <w:rPr>
          <w:rStyle w:val="StrongEmphasis"/>
          <w:b w:val="0"/>
          <w:color w:val="000000"/>
        </w:rPr>
        <w:t>9. Ответственность членов Единой комиссии</w:t>
      </w:r>
    </w:p>
    <w:p w:rsidR="00747759" w:rsidRDefault="0051374A">
      <w:pPr>
        <w:pStyle w:val="Textbody"/>
        <w:spacing w:after="0"/>
        <w:jc w:val="both"/>
        <w:rPr>
          <w:color w:val="000000"/>
        </w:rPr>
      </w:pPr>
      <w:r>
        <w:rPr>
          <w:color w:val="000000"/>
        </w:rPr>
        <w:t> </w:t>
      </w:r>
    </w:p>
    <w:p w:rsidR="00747759" w:rsidRDefault="0051374A">
      <w:pPr>
        <w:pStyle w:val="Textbody"/>
        <w:spacing w:after="0"/>
        <w:jc w:val="both"/>
        <w:rPr>
          <w:color w:val="000000"/>
        </w:rPr>
      </w:pPr>
      <w:r>
        <w:rPr>
          <w:color w:val="000000"/>
        </w:rPr>
        <w:t>9.1. Члены Единой комиссии, виновные в нарушении законодательства Российской Федерации об осуществлении закупки товаров, работ, услуг для государственных или муниципальных нужд, иных нормативных правовых актов Российской Федерации и настоящего Положения, несут ответственность в соответствии с законодательством Российской Федерации.</w:t>
      </w:r>
    </w:p>
    <w:p w:rsidR="00747759" w:rsidRDefault="0051374A">
      <w:pPr>
        <w:pStyle w:val="Textbody"/>
        <w:spacing w:after="0"/>
        <w:jc w:val="both"/>
        <w:rPr>
          <w:color w:val="000000"/>
        </w:rPr>
      </w:pPr>
      <w:r>
        <w:rPr>
          <w:color w:val="000000"/>
        </w:rPr>
        <w:t>9.2. Член Единой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заменен по решению Уполномоченного органа создавшего комиссию, а также по представлению или предписанию органа, Уполномоченного на осуществление контроля в сфере осуществления закупок, выданному заказчику названным органом.</w:t>
      </w:r>
    </w:p>
    <w:p w:rsidR="00747759" w:rsidRDefault="0051374A">
      <w:pPr>
        <w:pStyle w:val="Textbody"/>
        <w:spacing w:after="0"/>
        <w:jc w:val="both"/>
        <w:rPr>
          <w:color w:val="000000"/>
        </w:rPr>
      </w:pPr>
      <w:r>
        <w:rPr>
          <w:color w:val="000000"/>
        </w:rPr>
        <w:t>9.3. В случае</w:t>
      </w:r>
      <w:proofErr w:type="gramStart"/>
      <w:r>
        <w:rPr>
          <w:color w:val="000000"/>
        </w:rPr>
        <w:t>,</w:t>
      </w:r>
      <w:proofErr w:type="gramEnd"/>
      <w:r>
        <w:rPr>
          <w:color w:val="000000"/>
        </w:rPr>
        <w:t xml:space="preserve"> если члену Единой комиссии станет известно о нарушении другим членом Единой комиссии законодательства Российской Федерации об осуществлению закупок товаров, работ, услуг для нужд заказчика, иных нормативных правовых актов Российской Федерации и настоящего Положения, он должен письменно сообщить об этом Председателю Единой комиссии, и (или) Уполномоченному органу в течение одного дня с момента, когда он узнал о таком нарушении.</w:t>
      </w:r>
    </w:p>
    <w:p w:rsidR="00747759" w:rsidRDefault="0051374A">
      <w:pPr>
        <w:pStyle w:val="Textbody"/>
        <w:spacing w:after="0"/>
        <w:jc w:val="both"/>
        <w:rPr>
          <w:color w:val="000000"/>
        </w:rPr>
      </w:pPr>
      <w:r>
        <w:rPr>
          <w:color w:val="000000"/>
        </w:rPr>
        <w:t>9.4. Члены Единой комиссии и привлеченные комиссией эксперты, не вправе распространять сведения, составляющие служебную или коммерческую тайну, ставшие известными им в ходе осуществления закупок путем осуществления процедур закупок.</w:t>
      </w:r>
    </w:p>
    <w:p w:rsidR="00747759" w:rsidRDefault="00747759">
      <w:pPr>
        <w:pStyle w:val="Standard"/>
        <w:jc w:val="both"/>
      </w:pPr>
    </w:p>
    <w:sectPr w:rsidR="0074775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7A" w:rsidRDefault="00B47C7A">
      <w:r>
        <w:separator/>
      </w:r>
    </w:p>
  </w:endnote>
  <w:endnote w:type="continuationSeparator" w:id="0">
    <w:p w:rsidR="00B47C7A" w:rsidRDefault="00B4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7A" w:rsidRDefault="00B47C7A">
      <w:r>
        <w:rPr>
          <w:color w:val="000000"/>
        </w:rPr>
        <w:separator/>
      </w:r>
    </w:p>
  </w:footnote>
  <w:footnote w:type="continuationSeparator" w:id="0">
    <w:p w:rsidR="00B47C7A" w:rsidRDefault="00B47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47759"/>
    <w:rsid w:val="0051374A"/>
    <w:rsid w:val="00747759"/>
    <w:rsid w:val="00B47C7A"/>
    <w:rsid w:val="00C65226"/>
    <w:rsid w:val="00E76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pPr>
      <w:keepNext/>
      <w:jc w:val="center"/>
      <w:outlineLvl w:val="0"/>
    </w:pPr>
    <w:rPr>
      <w:b/>
      <w:bCs/>
      <w:sz w:val="36"/>
    </w:rPr>
  </w:style>
  <w:style w:type="paragraph" w:styleId="2">
    <w:name w:val="heading 2"/>
    <w:basedOn w:val="Standard"/>
    <w:next w:val="Standard"/>
    <w:pPr>
      <w:keepNex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pPr>
      <w:keepNext/>
      <w:jc w:val="center"/>
      <w:outlineLvl w:val="0"/>
    </w:pPr>
    <w:rPr>
      <w:b/>
      <w:bCs/>
      <w:sz w:val="36"/>
    </w:rPr>
  </w:style>
  <w:style w:type="paragraph" w:styleId="2">
    <w:name w:val="heading 2"/>
    <w:basedOn w:val="Standard"/>
    <w:next w:val="Standard"/>
    <w:pPr>
      <w:keepNex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5621</Words>
  <Characters>32041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2014-02-06T11:43:00Z</cp:lastPrinted>
  <dcterms:created xsi:type="dcterms:W3CDTF">2014-02-05T15:39:00Z</dcterms:created>
  <dcterms:modified xsi:type="dcterms:W3CDTF">2014-02-14T04:28:00Z</dcterms:modified>
</cp:coreProperties>
</file>